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550E84" w14:textId="1110BDB0" w:rsidR="00ED2C0F" w:rsidRDefault="00A03A31">
      <w:pPr>
        <w:spacing w:after="159"/>
        <w:jc w:val="center"/>
      </w:pPr>
      <w:r>
        <w:t>FORMULACIÓN CONVENIO DE DESEMPEÑO COLECTIVO 202</w:t>
      </w:r>
      <w:r w:rsidR="00207D4E">
        <w:t>6</w:t>
      </w:r>
      <w:r>
        <w:t xml:space="preserve"> </w:t>
      </w:r>
    </w:p>
    <w:p w14:paraId="791A9E9D" w14:textId="77777777" w:rsidR="00ED2C0F" w:rsidRDefault="00A03A31">
      <w:pPr>
        <w:spacing w:after="159"/>
        <w:ind w:right="5"/>
        <w:jc w:val="center"/>
      </w:pPr>
      <w:r>
        <w:t xml:space="preserve">SERVIU REGION DE COQUIMBO </w:t>
      </w:r>
    </w:p>
    <w:p w14:paraId="0D43E3E0" w14:textId="77777777" w:rsidR="00ED2C0F" w:rsidRDefault="00A03A31">
      <w:pPr>
        <w:spacing w:after="172"/>
        <w:ind w:left="212" w:firstLine="0"/>
        <w:jc w:val="center"/>
      </w:pPr>
      <w:r>
        <w:t xml:space="preserve"> </w:t>
      </w:r>
    </w:p>
    <w:p w14:paraId="0089BF27" w14:textId="77777777" w:rsidR="00ED2C0F" w:rsidRDefault="00A03A31">
      <w:pPr>
        <w:numPr>
          <w:ilvl w:val="0"/>
          <w:numId w:val="1"/>
        </w:numPr>
        <w:spacing w:after="166"/>
        <w:ind w:hanging="360"/>
      </w:pPr>
      <w:r>
        <w:t xml:space="preserve">EQUIPOS DE TRABAJO </w:t>
      </w:r>
    </w:p>
    <w:p w14:paraId="3F76E62D" w14:textId="77777777" w:rsidR="00ED2C0F" w:rsidRDefault="00A03A31">
      <w:pPr>
        <w:ind w:left="0" w:firstLine="0"/>
      </w:pPr>
      <w:r>
        <w:t xml:space="preserve"> </w:t>
      </w:r>
    </w:p>
    <w:tbl>
      <w:tblPr>
        <w:tblStyle w:val="TableGrid"/>
        <w:tblW w:w="7022" w:type="dxa"/>
        <w:tblInd w:w="911" w:type="dxa"/>
        <w:tblCellMar>
          <w:top w:w="38" w:type="dxa"/>
          <w:left w:w="107" w:type="dxa"/>
          <w:right w:w="62" w:type="dxa"/>
        </w:tblCellMar>
        <w:tblLook w:val="04A0" w:firstRow="1" w:lastRow="0" w:firstColumn="1" w:lastColumn="0" w:noHBand="0" w:noVBand="1"/>
      </w:tblPr>
      <w:tblGrid>
        <w:gridCol w:w="4087"/>
        <w:gridCol w:w="1589"/>
        <w:gridCol w:w="1346"/>
      </w:tblGrid>
      <w:tr w:rsidR="00ED2C0F" w14:paraId="1A0A2C3C" w14:textId="77777777">
        <w:trPr>
          <w:trHeight w:val="744"/>
        </w:trPr>
        <w:tc>
          <w:tcPr>
            <w:tcW w:w="4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F5496"/>
            <w:vAlign w:val="center"/>
          </w:tcPr>
          <w:p w14:paraId="4F69303A" w14:textId="77777777" w:rsidR="00ED2C0F" w:rsidRDefault="00A03A31">
            <w:pPr>
              <w:ind w:left="0" w:firstLine="0"/>
            </w:pPr>
            <w:r>
              <w:rPr>
                <w:color w:val="FFFFFF"/>
              </w:rPr>
              <w:t xml:space="preserve">Identificación Equipo de Trabajo CDC 2022. </w:t>
            </w: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F5496"/>
          </w:tcPr>
          <w:p w14:paraId="116C0B3F" w14:textId="77777777" w:rsidR="00ED2C0F" w:rsidRDefault="00A03A31">
            <w:pPr>
              <w:ind w:left="0" w:right="44" w:firstLine="0"/>
              <w:jc w:val="center"/>
            </w:pPr>
            <w:r>
              <w:rPr>
                <w:color w:val="FFFFFF"/>
              </w:rPr>
              <w:t xml:space="preserve">Cantidad de </w:t>
            </w:r>
          </w:p>
          <w:p w14:paraId="78F8321F" w14:textId="21329BD4" w:rsidR="00ED2C0F" w:rsidRDefault="00A03A31">
            <w:pPr>
              <w:ind w:left="1" w:hanging="1"/>
              <w:jc w:val="center"/>
            </w:pPr>
            <w:r>
              <w:rPr>
                <w:color w:val="FFFFFF"/>
              </w:rPr>
              <w:t>Personas que Componen el Equipo 202</w:t>
            </w:r>
            <w:r w:rsidR="00207D4E">
              <w:rPr>
                <w:color w:val="FFFFFF"/>
              </w:rPr>
              <w:t>6</w:t>
            </w:r>
            <w:r>
              <w:rPr>
                <w:color w:val="FFFFFF"/>
              </w:rPr>
              <w:t xml:space="preserve">. 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F5496"/>
          </w:tcPr>
          <w:p w14:paraId="64A7BEFA" w14:textId="77777777" w:rsidR="00ED2C0F" w:rsidRDefault="00A03A31">
            <w:pPr>
              <w:ind w:left="0" w:right="42" w:firstLine="0"/>
              <w:jc w:val="center"/>
            </w:pPr>
            <w:proofErr w:type="spellStart"/>
            <w:r>
              <w:rPr>
                <w:color w:val="FFFFFF"/>
              </w:rPr>
              <w:t>N°</w:t>
            </w:r>
            <w:proofErr w:type="spellEnd"/>
            <w:r>
              <w:rPr>
                <w:color w:val="FFFFFF"/>
              </w:rPr>
              <w:t xml:space="preserve"> Metas </w:t>
            </w:r>
          </w:p>
          <w:p w14:paraId="1256766F" w14:textId="26E2F734" w:rsidR="00ED2C0F" w:rsidRDefault="00A03A31">
            <w:pPr>
              <w:ind w:left="23" w:hanging="23"/>
              <w:jc w:val="center"/>
            </w:pPr>
            <w:r>
              <w:rPr>
                <w:color w:val="FFFFFF"/>
              </w:rPr>
              <w:t>Comprometidas 202</w:t>
            </w:r>
            <w:r w:rsidR="00207D4E">
              <w:rPr>
                <w:color w:val="FFFFFF"/>
              </w:rPr>
              <w:t>6</w:t>
            </w:r>
            <w:r>
              <w:rPr>
                <w:color w:val="FFFFFF"/>
              </w:rPr>
              <w:t xml:space="preserve"> por Equipo. </w:t>
            </w:r>
          </w:p>
        </w:tc>
      </w:tr>
      <w:tr w:rsidR="00ED2C0F" w14:paraId="782B1BDD" w14:textId="77777777">
        <w:trPr>
          <w:trHeight w:val="500"/>
        </w:trPr>
        <w:tc>
          <w:tcPr>
            <w:tcW w:w="4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4FBE36" w14:textId="77777777" w:rsidR="00ED2C0F" w:rsidRDefault="00A03A31">
            <w:pPr>
              <w:ind w:left="0" w:firstLine="0"/>
            </w:pPr>
            <w:r>
              <w:t xml:space="preserve">Área de Gestión Técnica, Jurídica y de Programación. </w:t>
            </w: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40CADF" w14:textId="08820687" w:rsidR="00ED2C0F" w:rsidRDefault="00C0114B">
            <w:pPr>
              <w:ind w:left="0" w:right="44" w:firstLine="0"/>
              <w:jc w:val="center"/>
            </w:pPr>
            <w:r>
              <w:t>80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B3C220" w14:textId="0961EF13" w:rsidR="00ED2C0F" w:rsidRDefault="00C0114B">
            <w:pPr>
              <w:ind w:left="0" w:right="42" w:firstLine="0"/>
              <w:jc w:val="center"/>
            </w:pPr>
            <w:r>
              <w:t>6</w:t>
            </w:r>
          </w:p>
        </w:tc>
      </w:tr>
      <w:tr w:rsidR="00ED2C0F" w14:paraId="05F651EC" w14:textId="77777777">
        <w:trPr>
          <w:trHeight w:val="561"/>
        </w:trPr>
        <w:tc>
          <w:tcPr>
            <w:tcW w:w="4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D8F01D" w14:textId="77777777" w:rsidR="00ED2C0F" w:rsidRDefault="00A03A31">
            <w:pPr>
              <w:ind w:left="0" w:firstLine="0"/>
            </w:pPr>
            <w:r>
              <w:t xml:space="preserve">Área de Gestión Habitacional, Financiera e Interna. </w:t>
            </w: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8041B5" w14:textId="7DD6642B" w:rsidR="00ED2C0F" w:rsidRDefault="00EA6027">
            <w:pPr>
              <w:ind w:left="0" w:right="46" w:firstLine="0"/>
              <w:jc w:val="center"/>
            </w:pPr>
            <w:r>
              <w:t>9</w:t>
            </w:r>
            <w:r w:rsidR="00C0114B">
              <w:t>7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6586EF" w14:textId="2010EB66" w:rsidR="00ED2C0F" w:rsidRDefault="00EA6027">
            <w:pPr>
              <w:ind w:left="0" w:right="42" w:firstLine="0"/>
              <w:jc w:val="center"/>
            </w:pPr>
            <w:r>
              <w:t>6</w:t>
            </w:r>
            <w:r w:rsidR="00A03A31">
              <w:t xml:space="preserve"> </w:t>
            </w:r>
          </w:p>
        </w:tc>
      </w:tr>
      <w:tr w:rsidR="00ED2C0F" w14:paraId="4C8B94AC" w14:textId="77777777">
        <w:trPr>
          <w:trHeight w:val="530"/>
        </w:trPr>
        <w:tc>
          <w:tcPr>
            <w:tcW w:w="56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2F5496"/>
          </w:tcPr>
          <w:p w14:paraId="55B18F11" w14:textId="4AE7CF6A" w:rsidR="00ED2C0F" w:rsidRDefault="00A03A31">
            <w:pPr>
              <w:ind w:left="1356" w:right="13" w:firstLine="0"/>
              <w:jc w:val="center"/>
            </w:pPr>
            <w:proofErr w:type="gramStart"/>
            <w:r>
              <w:rPr>
                <w:color w:val="FFFFFF"/>
              </w:rPr>
              <w:t>Total</w:t>
            </w:r>
            <w:proofErr w:type="gramEnd"/>
            <w:r>
              <w:rPr>
                <w:color w:val="FFFFFF"/>
              </w:rPr>
              <w:t xml:space="preserve"> general de personas de la institución 202</w:t>
            </w:r>
            <w:r w:rsidR="00207D4E">
              <w:rPr>
                <w:color w:val="FFFFFF"/>
              </w:rPr>
              <w:t>6</w:t>
            </w:r>
            <w:r>
              <w:rPr>
                <w:color w:val="FFFFFF"/>
              </w:rPr>
              <w:t xml:space="preserve"> (Dotación Efectiva al 31 de diciembre de 202</w:t>
            </w:r>
            <w:r w:rsidR="00207D4E">
              <w:rPr>
                <w:color w:val="FFFFFF"/>
              </w:rPr>
              <w:t>5</w:t>
            </w:r>
            <w:r>
              <w:rPr>
                <w:color w:val="FFFFFF"/>
              </w:rPr>
              <w:t>)</w:t>
            </w:r>
            <w:r>
              <w:t xml:space="preserve"> </w:t>
            </w:r>
          </w:p>
        </w:tc>
        <w:tc>
          <w:tcPr>
            <w:tcW w:w="134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2F5496"/>
          </w:tcPr>
          <w:p w14:paraId="17CA7232" w14:textId="77777777" w:rsidR="00ED2C0F" w:rsidRDefault="00ED2C0F">
            <w:pPr>
              <w:spacing w:after="160"/>
              <w:ind w:left="0" w:firstLine="0"/>
            </w:pPr>
          </w:p>
        </w:tc>
      </w:tr>
    </w:tbl>
    <w:p w14:paraId="21D36048" w14:textId="77777777" w:rsidR="00ED2C0F" w:rsidRDefault="00A03A31">
      <w:pPr>
        <w:spacing w:after="174"/>
        <w:ind w:left="0" w:firstLine="0"/>
      </w:pPr>
      <w:r>
        <w:t xml:space="preserve"> </w:t>
      </w:r>
    </w:p>
    <w:p w14:paraId="45215CCF" w14:textId="77777777" w:rsidR="00ED2C0F" w:rsidRDefault="00A03A31">
      <w:pPr>
        <w:numPr>
          <w:ilvl w:val="0"/>
          <w:numId w:val="1"/>
        </w:numPr>
        <w:ind w:hanging="360"/>
      </w:pPr>
      <w:r>
        <w:t xml:space="preserve">Nombre del Equipo 1: DEPTO. TECNICO - DEPTO. PROGRAMACIÓN FÍSICA Y CONTROL - DEPTO. JURIDICO - DEPARTAMENTO PROVINCIAL LIMARI - DEPARTAMENTO PROVINCIAL CHOAPA </w:t>
      </w:r>
    </w:p>
    <w:tbl>
      <w:tblPr>
        <w:tblStyle w:val="TableGrid"/>
        <w:tblW w:w="9781" w:type="dxa"/>
        <w:tblInd w:w="-576" w:type="dxa"/>
        <w:tblCellMar>
          <w:top w:w="34" w:type="dxa"/>
          <w:left w:w="106" w:type="dxa"/>
          <w:right w:w="68" w:type="dxa"/>
        </w:tblCellMar>
        <w:tblLook w:val="04A0" w:firstRow="1" w:lastRow="0" w:firstColumn="1" w:lastColumn="0" w:noHBand="0" w:noVBand="1"/>
      </w:tblPr>
      <w:tblGrid>
        <w:gridCol w:w="355"/>
        <w:gridCol w:w="1870"/>
        <w:gridCol w:w="1779"/>
        <w:gridCol w:w="684"/>
        <w:gridCol w:w="588"/>
        <w:gridCol w:w="1404"/>
        <w:gridCol w:w="1317"/>
        <w:gridCol w:w="1784"/>
      </w:tblGrid>
      <w:tr w:rsidR="00207D4E" w14:paraId="0608536C" w14:textId="77777777" w:rsidTr="0056334A">
        <w:trPr>
          <w:trHeight w:val="338"/>
        </w:trPr>
        <w:tc>
          <w:tcPr>
            <w:tcW w:w="3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F5496"/>
          </w:tcPr>
          <w:p w14:paraId="2BF242F3" w14:textId="77777777" w:rsidR="00ED2C0F" w:rsidRDefault="00A03A31">
            <w:pPr>
              <w:ind w:left="0" w:firstLine="0"/>
            </w:pPr>
            <w:proofErr w:type="spellStart"/>
            <w:r>
              <w:rPr>
                <w:rFonts w:ascii="Calibri" w:eastAsia="Calibri" w:hAnsi="Calibri" w:cs="Calibri"/>
                <w:b/>
                <w:color w:val="FFFFFF"/>
                <w:sz w:val="18"/>
              </w:rPr>
              <w:t>N°</w:t>
            </w:r>
            <w:proofErr w:type="spellEnd"/>
            <w:r>
              <w:rPr>
                <w:rFonts w:ascii="Calibri" w:eastAsia="Calibri" w:hAnsi="Calibri" w:cs="Calibri"/>
                <w:b/>
                <w:color w:val="FFFFFF"/>
                <w:sz w:val="18"/>
              </w:rPr>
              <w:t xml:space="preserve"> </w:t>
            </w:r>
          </w:p>
        </w:tc>
        <w:tc>
          <w:tcPr>
            <w:tcW w:w="17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F5496"/>
          </w:tcPr>
          <w:p w14:paraId="61392D88" w14:textId="4F1CB8C2" w:rsidR="00ED2C0F" w:rsidRDefault="00207D4E">
            <w:pPr>
              <w:ind w:left="2" w:firstLine="0"/>
            </w:pPr>
            <w:r>
              <w:rPr>
                <w:rFonts w:ascii="Calibri" w:eastAsia="Calibri" w:hAnsi="Calibri" w:cs="Calibri"/>
                <w:b/>
                <w:color w:val="FFFFFF"/>
              </w:rPr>
              <w:t>Nombre Meta</w:t>
            </w:r>
          </w:p>
        </w:tc>
        <w:tc>
          <w:tcPr>
            <w:tcW w:w="20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F5496"/>
          </w:tcPr>
          <w:p w14:paraId="6994ACE5" w14:textId="1D9EC495" w:rsidR="00ED2C0F" w:rsidRDefault="00207D4E">
            <w:pPr>
              <w:ind w:left="0" w:firstLine="0"/>
              <w:jc w:val="center"/>
            </w:pPr>
            <w:r>
              <w:rPr>
                <w:rFonts w:ascii="Calibri" w:eastAsia="Calibri" w:hAnsi="Calibri" w:cs="Calibri"/>
                <w:b/>
                <w:color w:val="FFFFFF"/>
              </w:rPr>
              <w:t>Indicador</w:t>
            </w:r>
            <w:r w:rsidR="00A03A31">
              <w:rPr>
                <w:rFonts w:ascii="Calibri" w:eastAsia="Calibri" w:hAnsi="Calibri" w:cs="Calibri"/>
                <w:b/>
                <w:color w:val="FFFFFF"/>
              </w:rPr>
              <w:t xml:space="preserve"> 202</w:t>
            </w:r>
            <w:r>
              <w:rPr>
                <w:rFonts w:ascii="Calibri" w:eastAsia="Calibri" w:hAnsi="Calibri" w:cs="Calibri"/>
                <w:b/>
                <w:color w:val="FFFFFF"/>
              </w:rPr>
              <w:t>6</w:t>
            </w:r>
          </w:p>
        </w:tc>
        <w:tc>
          <w:tcPr>
            <w:tcW w:w="9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F5496"/>
          </w:tcPr>
          <w:p w14:paraId="07B9BC04" w14:textId="77777777" w:rsidR="00ED2C0F" w:rsidRDefault="00A03A31">
            <w:pPr>
              <w:spacing w:after="2" w:line="238" w:lineRule="auto"/>
              <w:ind w:left="0" w:firstLine="0"/>
              <w:jc w:val="center"/>
            </w:pPr>
            <w:r>
              <w:rPr>
                <w:rFonts w:ascii="Calibri" w:eastAsia="Calibri" w:hAnsi="Calibri" w:cs="Calibri"/>
                <w:b/>
                <w:color w:val="FFFFFF"/>
              </w:rPr>
              <w:t>Unidad de medida</w:t>
            </w:r>
            <w:r>
              <w:rPr>
                <w:rFonts w:ascii="Calibri" w:eastAsia="Calibri" w:hAnsi="Calibri" w:cs="Calibri"/>
                <w:color w:val="FFFFFF"/>
              </w:rPr>
              <w:t xml:space="preserve"> </w:t>
            </w:r>
          </w:p>
          <w:p w14:paraId="7B6E8B5D" w14:textId="151B6CA7" w:rsidR="00ED2C0F" w:rsidRDefault="00A03A31">
            <w:pPr>
              <w:ind w:left="0" w:right="38" w:firstLine="0"/>
              <w:jc w:val="center"/>
            </w:pPr>
            <w:r>
              <w:rPr>
                <w:rFonts w:ascii="Calibri" w:eastAsia="Calibri" w:hAnsi="Calibri" w:cs="Calibri"/>
                <w:b/>
                <w:color w:val="FFFFFF"/>
              </w:rPr>
              <w:t>202</w:t>
            </w:r>
            <w:r w:rsidR="00207D4E">
              <w:rPr>
                <w:rFonts w:ascii="Calibri" w:eastAsia="Calibri" w:hAnsi="Calibri" w:cs="Calibri"/>
                <w:b/>
                <w:color w:val="FFFFFF"/>
              </w:rPr>
              <w:t>6</w:t>
            </w:r>
          </w:p>
        </w:tc>
        <w:tc>
          <w:tcPr>
            <w:tcW w:w="256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F5496"/>
          </w:tcPr>
          <w:p w14:paraId="5AE56B8A" w14:textId="55419B04" w:rsidR="00ED2C0F" w:rsidRDefault="00207D4E">
            <w:pPr>
              <w:ind w:left="0" w:right="39" w:firstLine="0"/>
              <w:jc w:val="center"/>
            </w:pPr>
            <w:r>
              <w:rPr>
                <w:rFonts w:ascii="Calibri" w:eastAsia="Calibri" w:hAnsi="Calibri" w:cs="Calibri"/>
                <w:b/>
                <w:color w:val="FFFFFF"/>
              </w:rPr>
              <w:t>Fórmula de cálculo del indicador</w:t>
            </w:r>
          </w:p>
        </w:tc>
        <w:tc>
          <w:tcPr>
            <w:tcW w:w="205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F5496"/>
          </w:tcPr>
          <w:p w14:paraId="2E5B779B" w14:textId="5982B413" w:rsidR="00ED2C0F" w:rsidRDefault="00A03A31">
            <w:pPr>
              <w:ind w:left="0" w:right="41" w:firstLine="0"/>
              <w:jc w:val="center"/>
            </w:pPr>
            <w:r>
              <w:rPr>
                <w:rFonts w:ascii="Calibri" w:eastAsia="Calibri" w:hAnsi="Calibri" w:cs="Calibri"/>
                <w:b/>
                <w:color w:val="FFFFFF"/>
              </w:rPr>
              <w:t>Nota Técnica 202</w:t>
            </w:r>
            <w:r w:rsidR="00207D4E">
              <w:rPr>
                <w:rFonts w:ascii="Calibri" w:eastAsia="Calibri" w:hAnsi="Calibri" w:cs="Calibri"/>
                <w:b/>
                <w:color w:val="FFFFFF"/>
              </w:rPr>
              <w:t>6</w:t>
            </w:r>
          </w:p>
        </w:tc>
      </w:tr>
      <w:tr w:rsidR="00207D4E" w14:paraId="443E1154" w14:textId="77777777" w:rsidTr="0056334A">
        <w:trPr>
          <w:trHeight w:val="39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750F1C" w14:textId="77777777" w:rsidR="00ED2C0F" w:rsidRDefault="00ED2C0F">
            <w:pPr>
              <w:spacing w:after="160"/>
              <w:ind w:left="0" w:firstLine="0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D1537B" w14:textId="77777777" w:rsidR="00ED2C0F" w:rsidRDefault="00ED2C0F">
            <w:pPr>
              <w:spacing w:after="160"/>
              <w:ind w:left="0" w:firstLine="0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7C52E7" w14:textId="77777777" w:rsidR="00ED2C0F" w:rsidRDefault="00ED2C0F">
            <w:pPr>
              <w:spacing w:after="160"/>
              <w:ind w:left="0" w:firstLine="0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52AC1" w14:textId="77777777" w:rsidR="00ED2C0F" w:rsidRDefault="00ED2C0F">
            <w:pPr>
              <w:spacing w:after="160"/>
              <w:ind w:left="0" w:firstLine="0"/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F5496"/>
          </w:tcPr>
          <w:p w14:paraId="1DC608DB" w14:textId="77777777" w:rsidR="00ED2C0F" w:rsidRDefault="00A03A31">
            <w:pPr>
              <w:ind w:left="0" w:right="38" w:firstLine="0"/>
              <w:jc w:val="center"/>
            </w:pPr>
            <w:r>
              <w:rPr>
                <w:rFonts w:ascii="Calibri" w:eastAsia="Calibri" w:hAnsi="Calibri" w:cs="Calibri"/>
                <w:b/>
                <w:color w:val="FFFFFF"/>
              </w:rPr>
              <w:t xml:space="preserve">Meta </w:t>
            </w:r>
          </w:p>
        </w:tc>
        <w:tc>
          <w:tcPr>
            <w:tcW w:w="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F5496"/>
          </w:tcPr>
          <w:p w14:paraId="514E6BC3" w14:textId="32CCE705" w:rsidR="00ED2C0F" w:rsidRDefault="00A03A31">
            <w:pPr>
              <w:ind w:left="0" w:firstLine="0"/>
              <w:jc w:val="center"/>
            </w:pPr>
            <w:r>
              <w:rPr>
                <w:rFonts w:ascii="Calibri" w:eastAsia="Calibri" w:hAnsi="Calibri" w:cs="Calibri"/>
                <w:b/>
                <w:color w:val="FFFFFF"/>
              </w:rPr>
              <w:t xml:space="preserve">Numerador  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F5496"/>
          </w:tcPr>
          <w:p w14:paraId="4888E624" w14:textId="79C77BF6" w:rsidR="00ED2C0F" w:rsidRDefault="00A03A31">
            <w:pPr>
              <w:ind w:left="0" w:firstLine="0"/>
              <w:jc w:val="center"/>
            </w:pPr>
            <w:r>
              <w:rPr>
                <w:rFonts w:ascii="Calibri" w:eastAsia="Calibri" w:hAnsi="Calibri" w:cs="Calibri"/>
                <w:b/>
                <w:color w:val="FFFFFF"/>
              </w:rPr>
              <w:t xml:space="preserve">Denominador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F1C5CD" w14:textId="77777777" w:rsidR="00ED2C0F" w:rsidRDefault="00ED2C0F">
            <w:pPr>
              <w:spacing w:after="160"/>
              <w:ind w:left="0" w:firstLine="0"/>
            </w:pPr>
          </w:p>
        </w:tc>
      </w:tr>
      <w:tr w:rsidR="00207D4E" w14:paraId="79B5EC39" w14:textId="77777777" w:rsidTr="0056334A">
        <w:trPr>
          <w:trHeight w:val="398"/>
        </w:trPr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EED45" w14:textId="09673944" w:rsidR="00746346" w:rsidRDefault="00746346">
            <w:pPr>
              <w:spacing w:after="160"/>
              <w:ind w:left="0" w:firstLine="0"/>
            </w:pPr>
            <w:r>
              <w:t>1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617AD5" w14:textId="15E24CF0" w:rsidR="00746346" w:rsidRDefault="00207D4E" w:rsidP="00207D4E">
            <w:pPr>
              <w:spacing w:after="160"/>
              <w:ind w:left="0" w:firstLine="0"/>
            </w:pPr>
            <w:r>
              <w:t>En el marco de la reducción del déficit habitacional en Chile: Iniciar a lo menos el 90% de viviendas</w:t>
            </w:r>
            <w:r>
              <w:t xml:space="preserve"> </w:t>
            </w:r>
            <w:r>
              <w:t>asociadas a los programas DS.49 Construcción, DS.19 y DS.10 Construcción, respecto al total de</w:t>
            </w:r>
            <w:r>
              <w:t xml:space="preserve"> </w:t>
            </w:r>
            <w:r>
              <w:t>viviendas programadas a iniciar el año 2026.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B22682" w14:textId="459CEF0B" w:rsidR="00746346" w:rsidRDefault="00207D4E" w:rsidP="00207D4E">
            <w:pPr>
              <w:spacing w:after="160"/>
              <w:ind w:left="0" w:firstLine="0"/>
            </w:pPr>
            <w:r w:rsidRPr="00207D4E">
              <w:t>Porcentaje de viviendas iniciadas en el año de los programas DS.49 Construcción, DS.19 y DS.10</w:t>
            </w:r>
            <w:r>
              <w:t xml:space="preserve"> </w:t>
            </w:r>
            <w:r w:rsidRPr="00207D4E">
              <w:t>Construcción, respecto al total de viviendas</w:t>
            </w:r>
            <w:r>
              <w:t xml:space="preserve"> </w:t>
            </w:r>
            <w:r w:rsidRPr="00207D4E">
              <w:t>programadas a iniciar el año 2026.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BF6A3" w14:textId="0DA98E2A" w:rsidR="00746346" w:rsidRDefault="00207D4E">
            <w:pPr>
              <w:spacing w:after="160"/>
              <w:ind w:left="0" w:firstLine="0"/>
            </w:pPr>
            <w:r>
              <w:t>%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B18189" w14:textId="61D6206D" w:rsidR="00746346" w:rsidRPr="00746346" w:rsidRDefault="00207D4E" w:rsidP="00746346">
            <w:pPr>
              <w:ind w:left="2" w:right="40" w:firstLine="0"/>
              <w:jc w:val="both"/>
            </w:pPr>
            <w:r>
              <w:t>90%</w:t>
            </w:r>
          </w:p>
        </w:tc>
        <w:tc>
          <w:tcPr>
            <w:tcW w:w="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0A277" w14:textId="77777777" w:rsidR="00207D4E" w:rsidRDefault="00207D4E" w:rsidP="00207D4E">
            <w:pPr>
              <w:ind w:left="2" w:right="40" w:firstLine="0"/>
              <w:jc w:val="both"/>
            </w:pPr>
            <w:proofErr w:type="spellStart"/>
            <w:r w:rsidRPr="00207D4E">
              <w:t>N</w:t>
            </w:r>
            <w:r>
              <w:t>N°</w:t>
            </w:r>
            <w:proofErr w:type="spellEnd"/>
            <w:r>
              <w:t xml:space="preserve"> de viviendas iniciadas asociadas a los programas DS 49 Construcción, DS 19 y DS 10 Construcción durante el año</w:t>
            </w:r>
          </w:p>
          <w:p w14:paraId="20C3590F" w14:textId="77E5731D" w:rsidR="00746346" w:rsidRPr="00746346" w:rsidRDefault="00207D4E" w:rsidP="00207D4E">
            <w:pPr>
              <w:ind w:left="2" w:right="40" w:firstLine="0"/>
              <w:jc w:val="both"/>
            </w:pPr>
            <w:r>
              <w:t>2026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B57801" w14:textId="77777777" w:rsidR="00207D4E" w:rsidRDefault="00207D4E" w:rsidP="00207D4E">
            <w:pPr>
              <w:ind w:left="2" w:right="40" w:firstLine="0"/>
              <w:jc w:val="both"/>
            </w:pPr>
            <w:proofErr w:type="spellStart"/>
            <w:r>
              <w:t>N°</w:t>
            </w:r>
            <w:proofErr w:type="spellEnd"/>
            <w:r>
              <w:t xml:space="preserve"> total de viviendas programadas a iniciar de los programas DS 49 Construcción, DS 19 y DS 10 Construcción el</w:t>
            </w:r>
          </w:p>
          <w:p w14:paraId="013C6AB2" w14:textId="400708FB" w:rsidR="00207D4E" w:rsidRPr="00207D4E" w:rsidRDefault="00207D4E" w:rsidP="00207D4E">
            <w:r>
              <w:t>año 2026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850342" w14:textId="77777777" w:rsidR="00207D4E" w:rsidRPr="00207D4E" w:rsidRDefault="00207D4E" w:rsidP="00207D4E">
            <w:pPr>
              <w:spacing w:after="160"/>
              <w:ind w:left="2" w:right="40" w:firstLine="0"/>
              <w:jc w:val="both"/>
            </w:pPr>
            <w:r w:rsidRPr="00207D4E">
              <w:t>1. Considera Programas comprometidos en el Plan de Emergencia Habitacional: DS.49 Construcción (incluye cartera</w:t>
            </w:r>
          </w:p>
          <w:p w14:paraId="67DAF136" w14:textId="77777777" w:rsidR="00207D4E" w:rsidRPr="00207D4E" w:rsidRDefault="00207D4E" w:rsidP="00207D4E">
            <w:pPr>
              <w:spacing w:after="160"/>
              <w:ind w:left="2" w:right="40" w:firstLine="0"/>
              <w:jc w:val="both"/>
            </w:pPr>
            <w:r w:rsidRPr="00207D4E">
              <w:t>regular y líneas programáticas del Plan de Emergencia Habitacional: Viv. Pública a Precio Justo, Viv. Municipal, Auto-</w:t>
            </w:r>
          </w:p>
          <w:p w14:paraId="556496BB" w14:textId="77777777" w:rsidR="00207D4E" w:rsidRPr="00207D4E" w:rsidRDefault="00207D4E" w:rsidP="00207D4E">
            <w:pPr>
              <w:spacing w:after="160"/>
              <w:ind w:left="2" w:right="40" w:firstLine="0"/>
              <w:jc w:val="both"/>
            </w:pPr>
            <w:r w:rsidRPr="00207D4E">
              <w:t>Const. e Industrialización, Micro Radicación y Pequeños Condominios, Cooperativas, Campamentos), DS.19; DS.10 Const.</w:t>
            </w:r>
          </w:p>
          <w:p w14:paraId="0EF77647" w14:textId="77777777" w:rsidR="00207D4E" w:rsidRPr="00207D4E" w:rsidRDefault="00207D4E" w:rsidP="00207D4E">
            <w:pPr>
              <w:spacing w:after="160"/>
              <w:ind w:left="2" w:right="40" w:firstLine="0"/>
              <w:jc w:val="both"/>
            </w:pPr>
            <w:r w:rsidRPr="00207D4E">
              <w:t>y Ejecución Directa SERVIU. 2. Vivienda iniciada: DS.49, DS.10 ambos modalidad construcción, vivienda asociada a un</w:t>
            </w:r>
          </w:p>
          <w:p w14:paraId="46813C50" w14:textId="77777777" w:rsidR="00207D4E" w:rsidRPr="00207D4E" w:rsidRDefault="00207D4E" w:rsidP="00207D4E">
            <w:pPr>
              <w:spacing w:after="160"/>
              <w:ind w:left="2" w:right="40" w:firstLine="0"/>
              <w:jc w:val="both"/>
            </w:pPr>
            <w:r w:rsidRPr="00207D4E">
              <w:t xml:space="preserve">proyecto con Acta de Entrega de Terreno SERVIU 2026 registrada en los Sistemas </w:t>
            </w:r>
            <w:proofErr w:type="spellStart"/>
            <w:r w:rsidRPr="00207D4E">
              <w:t>Munin</w:t>
            </w:r>
            <w:proofErr w:type="spellEnd"/>
            <w:r w:rsidRPr="00207D4E">
              <w:t>/</w:t>
            </w:r>
            <w:proofErr w:type="spellStart"/>
            <w:r w:rsidRPr="00207D4E">
              <w:t>Trazab</w:t>
            </w:r>
            <w:proofErr w:type="spellEnd"/>
            <w:r w:rsidRPr="00207D4E">
              <w:t>. y/o en Excel</w:t>
            </w:r>
          </w:p>
          <w:p w14:paraId="66F39D94" w14:textId="77777777" w:rsidR="00207D4E" w:rsidRPr="00207D4E" w:rsidRDefault="00207D4E" w:rsidP="00207D4E">
            <w:pPr>
              <w:spacing w:after="160"/>
              <w:ind w:left="2" w:right="40" w:firstLine="0"/>
              <w:jc w:val="both"/>
            </w:pPr>
            <w:r w:rsidRPr="00207D4E">
              <w:t xml:space="preserve">proporcionado por DITEC. DS.19: es </w:t>
            </w:r>
            <w:r w:rsidRPr="00207D4E">
              <w:lastRenderedPageBreak/>
              <w:t xml:space="preserve">toda </w:t>
            </w:r>
            <w:proofErr w:type="spellStart"/>
            <w:r w:rsidRPr="00207D4E">
              <w:t>viv</w:t>
            </w:r>
            <w:proofErr w:type="spellEnd"/>
            <w:r w:rsidRPr="00207D4E">
              <w:t>. con fecha de inicio ingresada a RUKAN. 3. Las "viviendas programadas" a</w:t>
            </w:r>
          </w:p>
          <w:p w14:paraId="2AF132C6" w14:textId="77777777" w:rsidR="00207D4E" w:rsidRPr="00207D4E" w:rsidRDefault="00207D4E" w:rsidP="00207D4E">
            <w:pPr>
              <w:spacing w:after="160"/>
              <w:ind w:left="2" w:right="40" w:firstLine="0"/>
              <w:jc w:val="both"/>
            </w:pPr>
            <w:r w:rsidRPr="00207D4E">
              <w:t>las que se refiere la meta, corresponden a la Programación ANCLA. 4. Durante la medición de la meta, DITEC podrá</w:t>
            </w:r>
          </w:p>
          <w:p w14:paraId="0235A103" w14:textId="77777777" w:rsidR="00207D4E" w:rsidRPr="00207D4E" w:rsidRDefault="00207D4E" w:rsidP="00207D4E">
            <w:pPr>
              <w:spacing w:after="160"/>
              <w:ind w:left="2" w:right="40" w:firstLine="0"/>
              <w:jc w:val="both"/>
            </w:pPr>
            <w:r w:rsidRPr="00207D4E">
              <w:t>solicitar medios de verificación de inicio de obras. 5. Los documentos deberán quedar a disposición de manera digital para</w:t>
            </w:r>
          </w:p>
          <w:p w14:paraId="05D5E4C4" w14:textId="5E6EA3B7" w:rsidR="00746346" w:rsidRDefault="00207D4E" w:rsidP="00207D4E">
            <w:pPr>
              <w:spacing w:after="160"/>
              <w:ind w:left="2" w:right="40" w:firstLine="0"/>
              <w:jc w:val="both"/>
            </w:pPr>
            <w:r w:rsidRPr="00207D4E">
              <w:t>validación de Auditoría.</w:t>
            </w:r>
          </w:p>
        </w:tc>
      </w:tr>
      <w:tr w:rsidR="00207D4E" w14:paraId="508535E6" w14:textId="77777777" w:rsidTr="0056334A">
        <w:trPr>
          <w:trHeight w:val="398"/>
        </w:trPr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0209B" w14:textId="51B342BC" w:rsidR="00746346" w:rsidRDefault="00746346">
            <w:pPr>
              <w:spacing w:after="160"/>
              <w:ind w:left="0" w:firstLine="0"/>
            </w:pPr>
            <w:r>
              <w:lastRenderedPageBreak/>
              <w:t>2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5CC36" w14:textId="77777777" w:rsidR="00207D4E" w:rsidRDefault="00207D4E" w:rsidP="00207D4E">
            <w:pPr>
              <w:spacing w:after="160"/>
              <w:ind w:left="2" w:right="40" w:firstLine="0"/>
              <w:jc w:val="both"/>
            </w:pPr>
            <w:r>
              <w:t>Alcanzar, al menos el 90% del promedio del cumplimiento logrado en cada una de las dos actividades</w:t>
            </w:r>
          </w:p>
          <w:p w14:paraId="5F8F9979" w14:textId="42D7F0AF" w:rsidR="00746346" w:rsidRPr="00746346" w:rsidRDefault="00207D4E" w:rsidP="00207D4E">
            <w:pPr>
              <w:spacing w:after="160"/>
              <w:ind w:left="2" w:right="40" w:firstLine="0"/>
              <w:jc w:val="both"/>
            </w:pPr>
            <w:r>
              <w:t>mensuales que compone el plan de trabajo de fiscalización 2026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F9585" w14:textId="5AEAD157" w:rsidR="00746346" w:rsidRPr="00746346" w:rsidRDefault="00207D4E" w:rsidP="00207D4E">
            <w:pPr>
              <w:spacing w:after="160"/>
              <w:ind w:left="0" w:firstLine="0"/>
            </w:pPr>
            <w:r>
              <w:t>Promedio del cumplimiento logrado en cada una de las dos actividades mensuales que compone el plan de</w:t>
            </w:r>
            <w:r>
              <w:t xml:space="preserve"> </w:t>
            </w:r>
            <w:r>
              <w:t>trabajo de fiscalización 2026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17CBA2" w14:textId="28EAB429" w:rsidR="00746346" w:rsidRDefault="00207D4E">
            <w:pPr>
              <w:spacing w:after="160"/>
              <w:ind w:left="0" w:firstLine="0"/>
            </w:pPr>
            <w:r>
              <w:t>%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BE829" w14:textId="7619B607" w:rsidR="00746346" w:rsidRPr="00746346" w:rsidRDefault="00207D4E" w:rsidP="00746346">
            <w:pPr>
              <w:ind w:left="2" w:right="40" w:firstLine="0"/>
              <w:jc w:val="both"/>
            </w:pPr>
            <w:r>
              <w:t>90</w:t>
            </w:r>
          </w:p>
        </w:tc>
        <w:tc>
          <w:tcPr>
            <w:tcW w:w="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362C5B" w14:textId="78E5023D" w:rsidR="00746346" w:rsidRDefault="00207D4E" w:rsidP="00746346">
            <w:pPr>
              <w:ind w:left="2" w:right="40" w:firstLine="0"/>
              <w:jc w:val="both"/>
            </w:pPr>
            <w:r w:rsidRPr="00207D4E">
              <w:t>Sumatoria de la ponderación obtenida en cada actividad mensual del plan de fiscalización 2026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9B9A0D" w14:textId="77777777" w:rsidR="00207D4E" w:rsidRPr="00207D4E" w:rsidRDefault="00207D4E" w:rsidP="00207D4E">
            <w:pPr>
              <w:ind w:left="2" w:right="40" w:firstLine="0"/>
              <w:jc w:val="both"/>
            </w:pPr>
            <w:r w:rsidRPr="00207D4E">
              <w:t>Sumatoria de la</w:t>
            </w:r>
          </w:p>
          <w:p w14:paraId="4750997E" w14:textId="24719C9F" w:rsidR="00746346" w:rsidRDefault="00207D4E" w:rsidP="00207D4E">
            <w:pPr>
              <w:ind w:left="2" w:right="40" w:firstLine="0"/>
              <w:jc w:val="both"/>
            </w:pPr>
            <w:r w:rsidRPr="00207D4E">
              <w:t>ponderación de cada actividad mensual a cumplir en el plan de fiscalización 2026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F6242" w14:textId="77777777" w:rsidR="00207D4E" w:rsidRPr="00207D4E" w:rsidRDefault="00207D4E" w:rsidP="00207D4E">
            <w:pPr>
              <w:spacing w:after="160"/>
              <w:ind w:left="2" w:right="40" w:firstLine="0"/>
              <w:jc w:val="both"/>
            </w:pPr>
            <w:r w:rsidRPr="00207D4E">
              <w:t xml:space="preserve">1. Las actividades a cumplir son: </w:t>
            </w:r>
            <w:proofErr w:type="gramStart"/>
            <w:r w:rsidRPr="00207D4E">
              <w:t>a)Actividad</w:t>
            </w:r>
            <w:proofErr w:type="gramEnd"/>
            <w:r w:rsidRPr="00207D4E">
              <w:t xml:space="preserve"> 1: Responder las consultas mensuales de DITEC sobre "Loteos de proyectos</w:t>
            </w:r>
          </w:p>
          <w:p w14:paraId="00097BA3" w14:textId="77777777" w:rsidR="00207D4E" w:rsidRPr="00207D4E" w:rsidRDefault="00207D4E" w:rsidP="00207D4E">
            <w:pPr>
              <w:spacing w:after="160"/>
              <w:ind w:left="2" w:right="40" w:firstLine="0"/>
              <w:jc w:val="both"/>
            </w:pPr>
            <w:r w:rsidRPr="00207D4E">
              <w:t xml:space="preserve">de construcción" respecto de puntos críticos en la ejecución, para FSEV y PHR. </w:t>
            </w:r>
            <w:proofErr w:type="gramStart"/>
            <w:r w:rsidRPr="00207D4E">
              <w:t>b)Actividad</w:t>
            </w:r>
            <w:proofErr w:type="gramEnd"/>
            <w:r w:rsidRPr="00207D4E">
              <w:t xml:space="preserve"> 2: Corresponde al</w:t>
            </w:r>
          </w:p>
          <w:p w14:paraId="06D8C0C9" w14:textId="77777777" w:rsidR="00207D4E" w:rsidRPr="00207D4E" w:rsidRDefault="00207D4E" w:rsidP="00207D4E">
            <w:pPr>
              <w:spacing w:after="160"/>
              <w:ind w:left="2" w:right="40" w:firstLine="0"/>
              <w:jc w:val="both"/>
            </w:pPr>
            <w:r w:rsidRPr="00207D4E">
              <w:t>cumplimiento del Régimen de visitas de FTO, FTO/Supervisor, según normativa vigente de Asistencia Técnica. La</w:t>
            </w:r>
          </w:p>
          <w:p w14:paraId="446884B6" w14:textId="77777777" w:rsidR="00207D4E" w:rsidRPr="00207D4E" w:rsidRDefault="00207D4E" w:rsidP="00207D4E">
            <w:pPr>
              <w:spacing w:after="160"/>
              <w:ind w:left="2" w:right="40" w:firstLine="0"/>
              <w:jc w:val="both"/>
            </w:pPr>
            <w:r w:rsidRPr="00207D4E">
              <w:t>Actividad 2 será medida desde DITEC y el Universo de proyectos será indicado en la Operatoria de la meta. 2.Se define</w:t>
            </w:r>
          </w:p>
          <w:p w14:paraId="78B80942" w14:textId="77777777" w:rsidR="00207D4E" w:rsidRPr="00207D4E" w:rsidRDefault="00207D4E" w:rsidP="00207D4E">
            <w:pPr>
              <w:spacing w:after="160"/>
              <w:ind w:left="2" w:right="40" w:firstLine="0"/>
              <w:jc w:val="both"/>
            </w:pPr>
            <w:r w:rsidRPr="00207D4E">
              <w:t>como proyecto en ejecución aquel que cuenta con fecha Acta de Entrega de Terreno Serviu registrado en</w:t>
            </w:r>
          </w:p>
          <w:p w14:paraId="47481A1E" w14:textId="77777777" w:rsidR="00207D4E" w:rsidRPr="00207D4E" w:rsidRDefault="00207D4E" w:rsidP="00207D4E">
            <w:pPr>
              <w:spacing w:after="160"/>
              <w:ind w:left="2" w:right="40" w:firstLine="0"/>
              <w:jc w:val="both"/>
            </w:pPr>
            <w:proofErr w:type="spellStart"/>
            <w:r w:rsidRPr="00207D4E">
              <w:t>Munin</w:t>
            </w:r>
            <w:proofErr w:type="spellEnd"/>
            <w:r w:rsidRPr="00207D4E">
              <w:t xml:space="preserve">/Trazabilidad y/o </w:t>
            </w:r>
            <w:proofErr w:type="spellStart"/>
            <w:r w:rsidRPr="00207D4E">
              <w:t>excel</w:t>
            </w:r>
            <w:proofErr w:type="spellEnd"/>
            <w:r w:rsidRPr="00207D4E">
              <w:t xml:space="preserve"> DITEC, y sin registro de fecha Recepción de Obras. 3. Loteos en ejecución para FSEV</w:t>
            </w:r>
          </w:p>
          <w:p w14:paraId="341ED587" w14:textId="77777777" w:rsidR="00207D4E" w:rsidRPr="00207D4E" w:rsidRDefault="00207D4E" w:rsidP="00207D4E">
            <w:pPr>
              <w:spacing w:after="160"/>
              <w:ind w:left="2" w:right="40" w:firstLine="0"/>
              <w:jc w:val="both"/>
            </w:pPr>
            <w:r w:rsidRPr="00207D4E">
              <w:t>contempla tipologías CNT, MP y PC, para PHR contempla tipología CCH. 4. Periodo de medición es marzo a diciembre</w:t>
            </w:r>
          </w:p>
          <w:p w14:paraId="1DF273B6" w14:textId="77777777" w:rsidR="00207D4E" w:rsidRPr="00207D4E" w:rsidRDefault="00207D4E" w:rsidP="00207D4E">
            <w:pPr>
              <w:spacing w:after="160"/>
              <w:ind w:left="2" w:right="40" w:firstLine="0"/>
              <w:jc w:val="both"/>
            </w:pPr>
            <w:r w:rsidRPr="00207D4E">
              <w:lastRenderedPageBreak/>
              <w:t>2026. Se aclara que el mes de medición "t" contempla universo de loteos en ejecución del mes "t-1". Por ejemplo, en marzo</w:t>
            </w:r>
          </w:p>
          <w:p w14:paraId="7A1D48F7" w14:textId="794DD485" w:rsidR="00746346" w:rsidRPr="00746346" w:rsidRDefault="00207D4E" w:rsidP="00207D4E">
            <w:pPr>
              <w:spacing w:after="160"/>
              <w:ind w:left="2" w:right="40" w:firstLine="0"/>
              <w:jc w:val="both"/>
            </w:pPr>
            <w:r w:rsidRPr="00207D4E">
              <w:t>2026 se medirá los loteos en ejecución al corte febrero 2026.</w:t>
            </w:r>
          </w:p>
        </w:tc>
      </w:tr>
      <w:tr w:rsidR="00207D4E" w14:paraId="7D0F67BC" w14:textId="77777777" w:rsidTr="0056334A">
        <w:trPr>
          <w:trHeight w:val="1770"/>
        </w:trPr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2BA4C6" w14:textId="4BE2EA0D" w:rsidR="00ED2C0F" w:rsidRDefault="00746346">
            <w:pPr>
              <w:ind w:left="0" w:firstLine="0"/>
            </w:pPr>
            <w:r>
              <w:lastRenderedPageBreak/>
              <w:t>3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3557D2" w14:textId="77777777" w:rsidR="00207D4E" w:rsidRPr="00207D4E" w:rsidRDefault="00207D4E" w:rsidP="00207D4E">
            <w:pPr>
              <w:ind w:left="2" w:firstLine="0"/>
            </w:pPr>
            <w:r w:rsidRPr="00207D4E">
              <w:t>Adjudicar el 85% de proyectos urbanos a más tardar al 30.09.2026, respecto del total de proyectos</w:t>
            </w:r>
          </w:p>
          <w:p w14:paraId="1D52AC99" w14:textId="7576BE72" w:rsidR="00ED2C0F" w:rsidRDefault="00207D4E" w:rsidP="00207D4E">
            <w:pPr>
              <w:ind w:left="2" w:firstLine="0"/>
            </w:pPr>
            <w:r w:rsidRPr="00207D4E">
              <w:t>urbanos programados a adjudicar en la Programación Ancla 2026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1A8BF" w14:textId="77777777" w:rsidR="00207D4E" w:rsidRPr="00207D4E" w:rsidRDefault="00207D4E" w:rsidP="00207D4E">
            <w:pPr>
              <w:ind w:left="2" w:firstLine="0"/>
            </w:pPr>
            <w:r w:rsidRPr="00207D4E">
              <w:t>Porcentaje de proyectos urbanos adjudicados al 30.09.2025, respecto del total de proyectos urbanos</w:t>
            </w:r>
          </w:p>
          <w:p w14:paraId="69EF5A75" w14:textId="51037D2E" w:rsidR="00ED2C0F" w:rsidRDefault="00207D4E" w:rsidP="00207D4E">
            <w:pPr>
              <w:ind w:left="2" w:firstLine="0"/>
            </w:pPr>
            <w:r w:rsidRPr="00207D4E">
              <w:t>programados a adjudicar en la Programación Ancla 2026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6E3803" w14:textId="1F17879A" w:rsidR="00ED2C0F" w:rsidRDefault="00207D4E">
            <w:pPr>
              <w:ind w:left="2" w:firstLine="0"/>
            </w:pPr>
            <w:r>
              <w:t>%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A581D5" w14:textId="4CB55243" w:rsidR="00ED2C0F" w:rsidRDefault="00207D4E" w:rsidP="00D5212F">
            <w:pPr>
              <w:ind w:left="2" w:right="40" w:firstLine="0"/>
              <w:jc w:val="both"/>
            </w:pPr>
            <w:r>
              <w:t>85</w:t>
            </w:r>
          </w:p>
        </w:tc>
        <w:tc>
          <w:tcPr>
            <w:tcW w:w="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2C630" w14:textId="5FAA5E58" w:rsidR="00ED2C0F" w:rsidRDefault="00207D4E">
            <w:pPr>
              <w:ind w:left="2" w:firstLine="0"/>
            </w:pPr>
            <w:proofErr w:type="spellStart"/>
            <w:r w:rsidRPr="00207D4E">
              <w:t>N°</w:t>
            </w:r>
            <w:proofErr w:type="spellEnd"/>
            <w:r w:rsidRPr="00207D4E">
              <w:t xml:space="preserve"> de proyectos urbanos adjudicados al 30.09.2026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492F76" w14:textId="77777777" w:rsidR="00207D4E" w:rsidRPr="00207D4E" w:rsidRDefault="00207D4E" w:rsidP="00207D4E">
            <w:pPr>
              <w:ind w:left="2" w:firstLine="0"/>
            </w:pPr>
            <w:proofErr w:type="spellStart"/>
            <w:r w:rsidRPr="00207D4E">
              <w:t>N°</w:t>
            </w:r>
            <w:proofErr w:type="spellEnd"/>
            <w:r w:rsidRPr="00207D4E">
              <w:t xml:space="preserve"> total de proyectos urbanos programados a adjudicar en la</w:t>
            </w:r>
          </w:p>
          <w:p w14:paraId="2A29D204" w14:textId="7C3EA44E" w:rsidR="00ED2C0F" w:rsidRDefault="00207D4E" w:rsidP="00207D4E">
            <w:pPr>
              <w:ind w:left="2" w:firstLine="0"/>
            </w:pPr>
            <w:r w:rsidRPr="00207D4E">
              <w:t>Programación Ancla 2026</w:t>
            </w:r>
          </w:p>
        </w:tc>
        <w:tc>
          <w:tcPr>
            <w:tcW w:w="2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FED805" w14:textId="77777777" w:rsidR="007E3F6E" w:rsidRPr="007E3F6E" w:rsidRDefault="007E3F6E" w:rsidP="007E3F6E">
            <w:pPr>
              <w:ind w:left="1" w:right="41" w:firstLine="0"/>
              <w:jc w:val="both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1) Las líneas asociadas al indicador son: Vialidad Urbana (movilidad sustentable, ciclovías y vialidad estructurante),</w:t>
            </w:r>
          </w:p>
          <w:p w14:paraId="33B1FFE6" w14:textId="77777777" w:rsidR="007E3F6E" w:rsidRPr="007E3F6E" w:rsidRDefault="007E3F6E" w:rsidP="007E3F6E">
            <w:pPr>
              <w:ind w:left="1" w:right="41" w:firstLine="0"/>
              <w:jc w:val="both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 xml:space="preserve">Espacios Públicos, Obras Barriales, </w:t>
            </w:r>
            <w:proofErr w:type="spellStart"/>
            <w:r w:rsidRPr="007E3F6E">
              <w:rPr>
                <w:rFonts w:ascii="Calibri" w:eastAsia="Calibri" w:hAnsi="Calibri" w:cs="Calibri"/>
                <w:sz w:val="18"/>
              </w:rPr>
              <w:t>Infraestruc</w:t>
            </w:r>
            <w:proofErr w:type="spellEnd"/>
            <w:r w:rsidRPr="007E3F6E">
              <w:rPr>
                <w:rFonts w:ascii="Calibri" w:eastAsia="Calibri" w:hAnsi="Calibri" w:cs="Calibri"/>
                <w:sz w:val="18"/>
              </w:rPr>
              <w:t xml:space="preserve">. Sanitaria, </w:t>
            </w:r>
            <w:proofErr w:type="spellStart"/>
            <w:r w:rsidRPr="007E3F6E">
              <w:rPr>
                <w:rFonts w:ascii="Calibri" w:eastAsia="Calibri" w:hAnsi="Calibri" w:cs="Calibri"/>
                <w:sz w:val="18"/>
              </w:rPr>
              <w:t>Proyec</w:t>
            </w:r>
            <w:proofErr w:type="spellEnd"/>
            <w:r w:rsidRPr="007E3F6E">
              <w:rPr>
                <w:rFonts w:ascii="Calibri" w:eastAsia="Calibri" w:hAnsi="Calibri" w:cs="Calibri"/>
                <w:sz w:val="18"/>
              </w:rPr>
              <w:t>. Urbanos Integrales, Planes Urbanos Estratégicos,</w:t>
            </w:r>
          </w:p>
          <w:p w14:paraId="4EB2EA5A" w14:textId="77777777" w:rsidR="007E3F6E" w:rsidRPr="007E3F6E" w:rsidRDefault="007E3F6E" w:rsidP="007E3F6E">
            <w:pPr>
              <w:ind w:left="1" w:right="41" w:firstLine="0"/>
              <w:jc w:val="both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 xml:space="preserve">Reconstrucción de Obras Urbanas, </w:t>
            </w:r>
            <w:proofErr w:type="spellStart"/>
            <w:r w:rsidRPr="007E3F6E">
              <w:rPr>
                <w:rFonts w:ascii="Calibri" w:eastAsia="Calibri" w:hAnsi="Calibri" w:cs="Calibri"/>
                <w:sz w:val="18"/>
              </w:rPr>
              <w:t>Mejoram</w:t>
            </w:r>
            <w:proofErr w:type="spellEnd"/>
            <w:r w:rsidRPr="007E3F6E">
              <w:rPr>
                <w:rFonts w:ascii="Calibri" w:eastAsia="Calibri" w:hAnsi="Calibri" w:cs="Calibri"/>
                <w:sz w:val="18"/>
              </w:rPr>
              <w:t xml:space="preserve">. de Parques, Constr. Parques Urbanos, </w:t>
            </w:r>
            <w:proofErr w:type="spellStart"/>
            <w:r w:rsidRPr="007E3F6E">
              <w:rPr>
                <w:rFonts w:ascii="Calibri" w:eastAsia="Calibri" w:hAnsi="Calibri" w:cs="Calibri"/>
                <w:sz w:val="18"/>
              </w:rPr>
              <w:t>Conserv</w:t>
            </w:r>
            <w:proofErr w:type="spellEnd"/>
            <w:r w:rsidRPr="007E3F6E">
              <w:rPr>
                <w:rFonts w:ascii="Calibri" w:eastAsia="Calibri" w:hAnsi="Calibri" w:cs="Calibri"/>
                <w:sz w:val="18"/>
              </w:rPr>
              <w:t>. Parques Urbanos,</w:t>
            </w:r>
          </w:p>
          <w:p w14:paraId="40D569B1" w14:textId="77777777" w:rsidR="007E3F6E" w:rsidRPr="007E3F6E" w:rsidRDefault="007E3F6E" w:rsidP="007E3F6E">
            <w:pPr>
              <w:ind w:left="1" w:right="41" w:firstLine="0"/>
              <w:jc w:val="both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 xml:space="preserve">Reducción de Riesgo de Desastres, </w:t>
            </w:r>
            <w:proofErr w:type="spellStart"/>
            <w:r w:rsidRPr="007E3F6E">
              <w:rPr>
                <w:rFonts w:ascii="Calibri" w:eastAsia="Calibri" w:hAnsi="Calibri" w:cs="Calibri"/>
                <w:sz w:val="18"/>
              </w:rPr>
              <w:t>Pav</w:t>
            </w:r>
            <w:proofErr w:type="spellEnd"/>
            <w:r w:rsidRPr="007E3F6E">
              <w:rPr>
                <w:rFonts w:ascii="Calibri" w:eastAsia="Calibri" w:hAnsi="Calibri" w:cs="Calibri"/>
                <w:sz w:val="18"/>
              </w:rPr>
              <w:t xml:space="preserve">. </w:t>
            </w:r>
            <w:proofErr w:type="gramStart"/>
            <w:r w:rsidRPr="007E3F6E">
              <w:rPr>
                <w:rFonts w:ascii="Calibri" w:eastAsia="Calibri" w:hAnsi="Calibri" w:cs="Calibri"/>
                <w:sz w:val="18"/>
              </w:rPr>
              <w:t>Participativos ,</w:t>
            </w:r>
            <w:proofErr w:type="gramEnd"/>
            <w:r w:rsidRPr="007E3F6E">
              <w:rPr>
                <w:rFonts w:ascii="Calibri" w:eastAsia="Calibri" w:hAnsi="Calibri" w:cs="Calibri"/>
                <w:sz w:val="18"/>
              </w:rPr>
              <w:t xml:space="preserve"> </w:t>
            </w:r>
            <w:proofErr w:type="spellStart"/>
            <w:r w:rsidRPr="007E3F6E">
              <w:rPr>
                <w:rFonts w:ascii="Calibri" w:eastAsia="Calibri" w:hAnsi="Calibri" w:cs="Calibri"/>
                <w:sz w:val="18"/>
              </w:rPr>
              <w:t>Progr</w:t>
            </w:r>
            <w:proofErr w:type="spellEnd"/>
            <w:r w:rsidRPr="007E3F6E">
              <w:rPr>
                <w:rFonts w:ascii="Calibri" w:eastAsia="Calibri" w:hAnsi="Calibri" w:cs="Calibri"/>
                <w:sz w:val="18"/>
              </w:rPr>
              <w:t xml:space="preserve">. Barrios y </w:t>
            </w:r>
            <w:proofErr w:type="spellStart"/>
            <w:r w:rsidRPr="007E3F6E">
              <w:rPr>
                <w:rFonts w:ascii="Calibri" w:eastAsia="Calibri" w:hAnsi="Calibri" w:cs="Calibri"/>
                <w:sz w:val="18"/>
              </w:rPr>
              <w:t>Progr</w:t>
            </w:r>
            <w:proofErr w:type="spellEnd"/>
            <w:r w:rsidRPr="007E3F6E">
              <w:rPr>
                <w:rFonts w:ascii="Calibri" w:eastAsia="Calibri" w:hAnsi="Calibri" w:cs="Calibri"/>
                <w:sz w:val="18"/>
              </w:rPr>
              <w:t>. Pequeñas Localidades 2) Considera</w:t>
            </w:r>
          </w:p>
          <w:p w14:paraId="564493D3" w14:textId="77777777" w:rsidR="007E3F6E" w:rsidRPr="007E3F6E" w:rsidRDefault="007E3F6E" w:rsidP="007E3F6E">
            <w:pPr>
              <w:ind w:left="1" w:right="41" w:firstLine="0"/>
              <w:jc w:val="both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proyectos en cualquiera de las etapas establecido en el ciclo de Inversiones 3) Por única vez, se podrá solicitar</w:t>
            </w:r>
          </w:p>
          <w:p w14:paraId="1FE7EE68" w14:textId="77777777" w:rsidR="007E3F6E" w:rsidRPr="007E3F6E" w:rsidRDefault="007E3F6E" w:rsidP="007E3F6E">
            <w:pPr>
              <w:ind w:left="1" w:right="41" w:firstLine="0"/>
              <w:jc w:val="both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modificación hasta el 10-09-2026 al listado de proyectos, contando con proyectos de reemplazo para no afectar el total de</w:t>
            </w:r>
          </w:p>
          <w:p w14:paraId="1FB1BCB6" w14:textId="549EA842" w:rsidR="007E3F6E" w:rsidRPr="007E3F6E" w:rsidRDefault="007E3F6E" w:rsidP="007E3F6E">
            <w:pPr>
              <w:ind w:left="1" w:right="41" w:firstLine="0"/>
              <w:jc w:val="both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universo comprometido.</w:t>
            </w:r>
            <w:r>
              <w:rPr>
                <w:rFonts w:ascii="Calibri" w:eastAsia="Calibri" w:hAnsi="Calibri" w:cs="Calibri"/>
                <w:sz w:val="18"/>
              </w:rPr>
              <w:t xml:space="preserve"> </w:t>
            </w:r>
            <w:r w:rsidRPr="007E3F6E">
              <w:rPr>
                <w:rFonts w:ascii="Calibri" w:eastAsia="Calibri" w:hAnsi="Calibri" w:cs="Calibri"/>
                <w:sz w:val="18"/>
              </w:rPr>
              <w:t xml:space="preserve">La región deberá elaborar minuta dirigida al </w:t>
            </w:r>
            <w:proofErr w:type="gramStart"/>
            <w:r w:rsidRPr="007E3F6E">
              <w:rPr>
                <w:rFonts w:ascii="Calibri" w:eastAsia="Calibri" w:hAnsi="Calibri" w:cs="Calibri"/>
                <w:sz w:val="18"/>
              </w:rPr>
              <w:t>Jefe</w:t>
            </w:r>
            <w:proofErr w:type="gramEnd"/>
            <w:r w:rsidRPr="007E3F6E">
              <w:rPr>
                <w:rFonts w:ascii="Calibri" w:eastAsia="Calibri" w:hAnsi="Calibri" w:cs="Calibri"/>
                <w:sz w:val="18"/>
              </w:rPr>
              <w:t xml:space="preserve"> del DOU/DGU fundamentando solicitud. La</w:t>
            </w:r>
          </w:p>
          <w:p w14:paraId="00A15D0D" w14:textId="77777777" w:rsidR="007E3F6E" w:rsidRPr="007E3F6E" w:rsidRDefault="007E3F6E" w:rsidP="007E3F6E">
            <w:pPr>
              <w:ind w:left="1" w:right="41" w:firstLine="0"/>
              <w:jc w:val="both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lastRenderedPageBreak/>
              <w:t>modificación se podrá realizar si cuenta con proyectos que hayan pasado por un proceso de licitación. 4) Los informes</w:t>
            </w:r>
          </w:p>
          <w:p w14:paraId="14AAF1EA" w14:textId="497B6169" w:rsidR="00ED2C0F" w:rsidRPr="00D732A6" w:rsidRDefault="007E3F6E" w:rsidP="007E3F6E">
            <w:pPr>
              <w:ind w:left="1" w:right="41" w:firstLine="0"/>
              <w:jc w:val="both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trimestrales son: enero-marzo (1), abril-junio (2) y julio-septiembre (3)</w:t>
            </w:r>
          </w:p>
        </w:tc>
      </w:tr>
      <w:tr w:rsidR="00207D4E" w14:paraId="5AFD446A" w14:textId="77777777" w:rsidTr="0056334A">
        <w:trPr>
          <w:trHeight w:val="4186"/>
        </w:trPr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0B8D4F" w14:textId="5220EE38" w:rsidR="00ED2C0F" w:rsidRDefault="00746346">
            <w:pPr>
              <w:ind w:left="0" w:firstLine="0"/>
            </w:pPr>
            <w:r>
              <w:rPr>
                <w:rFonts w:ascii="Calibri" w:eastAsia="Calibri" w:hAnsi="Calibri" w:cs="Calibri"/>
                <w:b/>
                <w:sz w:val="18"/>
              </w:rPr>
              <w:lastRenderedPageBreak/>
              <w:t>4</w:t>
            </w:r>
            <w:r w:rsidR="00A03A31">
              <w:rPr>
                <w:rFonts w:ascii="Calibri" w:eastAsia="Calibri" w:hAnsi="Calibri" w:cs="Calibri"/>
                <w:b/>
                <w:sz w:val="18"/>
              </w:rPr>
              <w:t xml:space="preserve"> 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9F23F5" w14:textId="79DED092" w:rsidR="00ED2C0F" w:rsidRDefault="007E3F6E" w:rsidP="00746346">
            <w:pPr>
              <w:ind w:left="2" w:firstLine="0"/>
            </w:pPr>
            <w:r w:rsidRPr="007E3F6E">
              <w:t>Ejecutar al menos el 99,2% del presupuesto vigente de cierre 2026 del SERVIU al 31.12.2026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262A4D" w14:textId="391E78FB" w:rsidR="00ED2C0F" w:rsidRDefault="007E3F6E" w:rsidP="00746346">
            <w:pPr>
              <w:ind w:left="2" w:firstLine="0"/>
            </w:pPr>
            <w:r w:rsidRPr="007E3F6E">
              <w:t>Porcentaje de presupuesto vigente de cierre ejecutado al 31.12.2026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31C534" w14:textId="1098CCDA" w:rsidR="00ED2C0F" w:rsidRDefault="007E3F6E">
            <w:pPr>
              <w:ind w:left="2" w:firstLine="0"/>
            </w:pPr>
            <w:r>
              <w:t>%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6C7D99" w14:textId="4612954B" w:rsidR="00ED2C0F" w:rsidRDefault="007E3F6E" w:rsidP="00746346">
            <w:pPr>
              <w:ind w:left="2" w:firstLine="0"/>
            </w:pPr>
            <w:r>
              <w:t>99,2</w:t>
            </w:r>
          </w:p>
        </w:tc>
        <w:tc>
          <w:tcPr>
            <w:tcW w:w="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1B46FA" w14:textId="0F767673" w:rsidR="00ED2C0F" w:rsidRDefault="007E3F6E">
            <w:pPr>
              <w:ind w:left="2" w:firstLine="0"/>
            </w:pPr>
            <w:r w:rsidRPr="007E3F6E">
              <w:t>Recursos ejecutados al 31.12.2026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EA9FB" w14:textId="6F8500EE" w:rsidR="00ED2C0F" w:rsidRDefault="007E3F6E">
            <w:pPr>
              <w:ind w:left="2" w:firstLine="0"/>
            </w:pPr>
            <w:proofErr w:type="gramStart"/>
            <w:r w:rsidRPr="007E3F6E">
              <w:t>Total</w:t>
            </w:r>
            <w:proofErr w:type="gramEnd"/>
            <w:r w:rsidRPr="007E3F6E">
              <w:t xml:space="preserve"> recursos del presupuesto vigente de cierre del año 2026</w:t>
            </w:r>
          </w:p>
        </w:tc>
        <w:tc>
          <w:tcPr>
            <w:tcW w:w="2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681C72" w14:textId="77777777" w:rsidR="007E3F6E" w:rsidRPr="007E3F6E" w:rsidRDefault="007E3F6E" w:rsidP="007E3F6E">
            <w:pPr>
              <w:jc w:val="center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1. Considera el presupuesto vigente de cierre SERVIU, con la excepción de los Subtítulo 25 Ítem 99, Subtítulo 30, Subtítulo</w:t>
            </w:r>
          </w:p>
          <w:p w14:paraId="1954884A" w14:textId="65183DF1" w:rsidR="00746346" w:rsidRPr="00746346" w:rsidRDefault="007E3F6E" w:rsidP="007E3F6E">
            <w:pPr>
              <w:jc w:val="center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32, Subtítulo 34 Ítem 07 y Subtítulo 35, dado que no se consideran gasto.</w:t>
            </w:r>
          </w:p>
        </w:tc>
      </w:tr>
      <w:tr w:rsidR="00207D4E" w14:paraId="6FAD7949" w14:textId="77777777" w:rsidTr="0056334A">
        <w:trPr>
          <w:trHeight w:val="1767"/>
        </w:trPr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3685ED" w14:textId="775697D2" w:rsidR="00ED2C0F" w:rsidRDefault="00746346">
            <w:pPr>
              <w:ind w:left="0" w:firstLine="0"/>
            </w:pPr>
            <w:r>
              <w:rPr>
                <w:rFonts w:ascii="Calibri" w:eastAsia="Calibri" w:hAnsi="Calibri" w:cs="Calibri"/>
                <w:b/>
                <w:sz w:val="18"/>
              </w:rPr>
              <w:t>5</w:t>
            </w:r>
            <w:r w:rsidR="00A03A31">
              <w:rPr>
                <w:rFonts w:ascii="Calibri" w:eastAsia="Calibri" w:hAnsi="Calibri" w:cs="Calibri"/>
                <w:b/>
                <w:sz w:val="18"/>
              </w:rPr>
              <w:t xml:space="preserve"> 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8053A5" w14:textId="77777777" w:rsidR="007E3F6E" w:rsidRPr="007E3F6E" w:rsidRDefault="007E3F6E" w:rsidP="007E3F6E">
            <w:pPr>
              <w:ind w:left="2" w:firstLine="0"/>
            </w:pPr>
            <w:r w:rsidRPr="007E3F6E">
              <w:t>Ejecutar al menos el 85% de las actividades del Programa de Calidad de Vida y Clima Laboral, elaborado</w:t>
            </w:r>
          </w:p>
          <w:p w14:paraId="1FCC9875" w14:textId="04159AA4" w:rsidR="00ED2C0F" w:rsidRDefault="007E3F6E" w:rsidP="007E3F6E">
            <w:pPr>
              <w:ind w:left="2" w:firstLine="0"/>
            </w:pPr>
            <w:r w:rsidRPr="007E3F6E">
              <w:t>por SERVIU.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158EC2" w14:textId="77777777" w:rsidR="007E3F6E" w:rsidRPr="007E3F6E" w:rsidRDefault="007E3F6E" w:rsidP="007E3F6E">
            <w:pPr>
              <w:ind w:left="2" w:firstLine="0"/>
            </w:pPr>
            <w:r w:rsidRPr="007E3F6E">
              <w:t>Porcentaje de ejecución de actividades del Programa de Calidad de Vida y Clima Laboral, al 31.12.2026,</w:t>
            </w:r>
          </w:p>
          <w:p w14:paraId="161277C1" w14:textId="77777777" w:rsidR="007E3F6E" w:rsidRPr="007E3F6E" w:rsidRDefault="007E3F6E" w:rsidP="007E3F6E">
            <w:pPr>
              <w:ind w:left="2" w:firstLine="0"/>
            </w:pPr>
            <w:r w:rsidRPr="007E3F6E">
              <w:t>respecto del total de actividades definidas en el Programa de Calidad de Vida y Clima Laboral del año</w:t>
            </w:r>
          </w:p>
          <w:p w14:paraId="1CCF9697" w14:textId="5D88E155" w:rsidR="00ED2C0F" w:rsidRDefault="007E3F6E" w:rsidP="007E3F6E">
            <w:pPr>
              <w:ind w:left="2" w:firstLine="0"/>
            </w:pPr>
            <w:r w:rsidRPr="007E3F6E">
              <w:t>2026.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D0DF38" w14:textId="6F76ECD5" w:rsidR="00ED2C0F" w:rsidRDefault="007E3F6E">
            <w:pPr>
              <w:ind w:left="0" w:right="38" w:firstLine="0"/>
              <w:jc w:val="center"/>
            </w:pPr>
            <w:r>
              <w:t>%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CC97CE" w14:textId="070F1231" w:rsidR="00ED2C0F" w:rsidRDefault="007E3F6E">
            <w:pPr>
              <w:ind w:left="2" w:right="36" w:firstLine="0"/>
            </w:pPr>
            <w:r>
              <w:t>85</w:t>
            </w:r>
          </w:p>
        </w:tc>
        <w:tc>
          <w:tcPr>
            <w:tcW w:w="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E8A223" w14:textId="055F92C1" w:rsidR="00ED2C0F" w:rsidRDefault="007E3F6E">
            <w:pPr>
              <w:ind w:left="0" w:right="38" w:firstLine="0"/>
              <w:jc w:val="center"/>
            </w:pPr>
            <w:proofErr w:type="spellStart"/>
            <w:r w:rsidRPr="007E3F6E">
              <w:t>N°</w:t>
            </w:r>
            <w:proofErr w:type="spellEnd"/>
            <w:r w:rsidRPr="007E3F6E">
              <w:t xml:space="preserve"> de actividades del Programa de Calidad de Vida y Clima Laboral, ejecutadas al 31.12.2026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269B6C" w14:textId="77777777" w:rsidR="007E3F6E" w:rsidRPr="007E3F6E" w:rsidRDefault="007E3F6E" w:rsidP="007E3F6E">
            <w:pPr>
              <w:ind w:left="0" w:right="40" w:firstLine="0"/>
              <w:jc w:val="center"/>
            </w:pPr>
            <w:proofErr w:type="spellStart"/>
            <w:r w:rsidRPr="007E3F6E">
              <w:t>N°</w:t>
            </w:r>
            <w:proofErr w:type="spellEnd"/>
            <w:r w:rsidRPr="007E3F6E">
              <w:t xml:space="preserve"> total de actividades</w:t>
            </w:r>
          </w:p>
          <w:p w14:paraId="32A10390" w14:textId="18F52943" w:rsidR="00ED2C0F" w:rsidRDefault="007E3F6E" w:rsidP="007E3F6E">
            <w:pPr>
              <w:ind w:left="0" w:right="40" w:firstLine="0"/>
              <w:jc w:val="center"/>
            </w:pPr>
            <w:r w:rsidRPr="007E3F6E">
              <w:t>definidas en el Programa de Calidad de Vida y Clima Laboral del año 2026</w:t>
            </w:r>
          </w:p>
        </w:tc>
        <w:tc>
          <w:tcPr>
            <w:tcW w:w="2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E7F721" w14:textId="77777777" w:rsidR="007E3F6E" w:rsidRPr="007E3F6E" w:rsidRDefault="007E3F6E" w:rsidP="007E3F6E">
            <w:pPr>
              <w:ind w:left="1" w:right="4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1. Las Orientaciones para la elaboración del Programa de Calidad de Vida y Clima Laboral, se enviará mediante instructivo</w:t>
            </w:r>
          </w:p>
          <w:p w14:paraId="15006D34" w14:textId="77777777" w:rsidR="007E3F6E" w:rsidRPr="007E3F6E" w:rsidRDefault="007E3F6E" w:rsidP="007E3F6E">
            <w:pPr>
              <w:ind w:left="1" w:right="4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de la DIVAD, a través de correo electrónico por Jefatura DIVAD, a más tardar el 30.01.2026. 2. Es recomendable que el</w:t>
            </w:r>
          </w:p>
          <w:p w14:paraId="4C6A30EB" w14:textId="77777777" w:rsidR="007E3F6E" w:rsidRPr="007E3F6E" w:rsidRDefault="007E3F6E" w:rsidP="007E3F6E">
            <w:pPr>
              <w:ind w:left="1" w:right="4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 xml:space="preserve">Programa de Calidad de Vida y Clima Laboral, sea elaborado y desarrollado junto a la(s) Asociación(es) de </w:t>
            </w:r>
            <w:proofErr w:type="gramStart"/>
            <w:r w:rsidRPr="007E3F6E">
              <w:rPr>
                <w:rFonts w:ascii="Calibri" w:eastAsia="Calibri" w:hAnsi="Calibri" w:cs="Calibri"/>
                <w:sz w:val="18"/>
              </w:rPr>
              <w:t>Funcionarios</w:t>
            </w:r>
            <w:proofErr w:type="gramEnd"/>
          </w:p>
          <w:p w14:paraId="20E376B9" w14:textId="77777777" w:rsidR="007E3F6E" w:rsidRPr="007E3F6E" w:rsidRDefault="007E3F6E" w:rsidP="007E3F6E">
            <w:pPr>
              <w:ind w:left="1" w:right="4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de SERVIU. 3. Al término de la ejecución de las actividades del Programa de Calidad de Vida y Clima Laboral, deberá</w:t>
            </w:r>
          </w:p>
          <w:p w14:paraId="514E5865" w14:textId="77777777" w:rsidR="007E3F6E" w:rsidRPr="007E3F6E" w:rsidRDefault="007E3F6E" w:rsidP="007E3F6E">
            <w:pPr>
              <w:ind w:left="1" w:right="4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 xml:space="preserve">realizarse una evaluación de satisfacción de los funcionarios, </w:t>
            </w:r>
            <w:r w:rsidRPr="007E3F6E">
              <w:rPr>
                <w:rFonts w:ascii="Calibri" w:eastAsia="Calibri" w:hAnsi="Calibri" w:cs="Calibri"/>
                <w:sz w:val="18"/>
              </w:rPr>
              <w:lastRenderedPageBreak/>
              <w:t>respecto del programa ejecutado. 4. Las actividades deberán</w:t>
            </w:r>
          </w:p>
          <w:p w14:paraId="45A1F594" w14:textId="77777777" w:rsidR="007E3F6E" w:rsidRPr="007E3F6E" w:rsidRDefault="007E3F6E" w:rsidP="007E3F6E">
            <w:pPr>
              <w:ind w:left="1" w:right="4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adecuarse a la disponibilidad presupuestaria, propendiendo a realizar principalmente acciones sin costo. 5. Las temáticas a</w:t>
            </w:r>
          </w:p>
          <w:p w14:paraId="6612860C" w14:textId="71571544" w:rsidR="00ED2C0F" w:rsidRPr="00D732A6" w:rsidRDefault="007E3F6E" w:rsidP="007E3F6E">
            <w:pPr>
              <w:ind w:left="1" w:right="4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abordar en el Programa de Calidad de Vida y Clima Laboral serán al menos: a) Salud Mental; b) Ambientes Laborales.</w:t>
            </w:r>
          </w:p>
        </w:tc>
      </w:tr>
      <w:tr w:rsidR="00207D4E" w14:paraId="182CBB96" w14:textId="77777777" w:rsidTr="0056334A">
        <w:trPr>
          <w:trHeight w:val="1767"/>
        </w:trPr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C6350" w14:textId="5B1F16A8" w:rsidR="009D173A" w:rsidRDefault="00746346" w:rsidP="009D173A">
            <w:pPr>
              <w:ind w:left="0" w:firstLine="0"/>
              <w:rPr>
                <w:rFonts w:ascii="Calibri" w:eastAsia="Calibri" w:hAnsi="Calibri" w:cs="Calibri"/>
                <w:b/>
                <w:sz w:val="18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lastRenderedPageBreak/>
              <w:t>6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59729E" w14:textId="77777777" w:rsidR="007E3F6E" w:rsidRPr="007E3F6E" w:rsidRDefault="007E3F6E" w:rsidP="007E3F6E">
            <w:pPr>
              <w:ind w:left="1" w:right="4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Cumplir el 100% en reportar todas las licitaciones de obra pública, privada y tratos directos, enmarcados</w:t>
            </w:r>
          </w:p>
          <w:p w14:paraId="798F00AB" w14:textId="77777777" w:rsidR="007E3F6E" w:rsidRPr="007E3F6E" w:rsidRDefault="007E3F6E" w:rsidP="007E3F6E">
            <w:pPr>
              <w:ind w:left="1" w:right="4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 xml:space="preserve">en el D.S. </w:t>
            </w:r>
            <w:proofErr w:type="spellStart"/>
            <w:r w:rsidRPr="007E3F6E">
              <w:rPr>
                <w:rFonts w:ascii="Calibri" w:eastAsia="Calibri" w:hAnsi="Calibri" w:cs="Calibri"/>
                <w:sz w:val="18"/>
              </w:rPr>
              <w:t>N°</w:t>
            </w:r>
            <w:proofErr w:type="spellEnd"/>
            <w:r w:rsidRPr="007E3F6E">
              <w:rPr>
                <w:rFonts w:ascii="Calibri" w:eastAsia="Calibri" w:hAnsi="Calibri" w:cs="Calibri"/>
                <w:sz w:val="18"/>
              </w:rPr>
              <w:t xml:space="preserve"> 236/2002 y sus modificaciones, identificando las que tengan parámetro SELLO MUJER</w:t>
            </w:r>
          </w:p>
          <w:p w14:paraId="434AC2F6" w14:textId="7E19A830" w:rsidR="009D173A" w:rsidRPr="009D173A" w:rsidRDefault="007E3F6E" w:rsidP="007E3F6E">
            <w:pPr>
              <w:ind w:left="1" w:right="4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CONSTRUCCIÓN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092A55" w14:textId="77777777" w:rsidR="007E3F6E" w:rsidRPr="007E3F6E" w:rsidRDefault="007E3F6E" w:rsidP="007E3F6E">
            <w:pPr>
              <w:ind w:left="1" w:right="4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 xml:space="preserve">Porcentaje de las licitaciones de obra pública, privada y tratos directos enmarcados en el D.S. </w:t>
            </w:r>
            <w:proofErr w:type="spellStart"/>
            <w:r w:rsidRPr="007E3F6E">
              <w:rPr>
                <w:rFonts w:ascii="Calibri" w:eastAsia="Calibri" w:hAnsi="Calibri" w:cs="Calibri"/>
                <w:sz w:val="18"/>
              </w:rPr>
              <w:t>N°</w:t>
            </w:r>
            <w:proofErr w:type="spellEnd"/>
            <w:r w:rsidRPr="007E3F6E">
              <w:rPr>
                <w:rFonts w:ascii="Calibri" w:eastAsia="Calibri" w:hAnsi="Calibri" w:cs="Calibri"/>
                <w:sz w:val="18"/>
              </w:rPr>
              <w:t xml:space="preserve"> 236/2002</w:t>
            </w:r>
          </w:p>
          <w:p w14:paraId="50A9E5C1" w14:textId="77777777" w:rsidR="007E3F6E" w:rsidRPr="007E3F6E" w:rsidRDefault="007E3F6E" w:rsidP="007E3F6E">
            <w:pPr>
              <w:ind w:left="1" w:right="4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y sus modificaciones, identificando las que tengan parámetro SELLO MUJER CONSTRUCCIÓN,</w:t>
            </w:r>
          </w:p>
          <w:p w14:paraId="26263B79" w14:textId="20E00604" w:rsidR="009D173A" w:rsidRPr="009D173A" w:rsidRDefault="007E3F6E" w:rsidP="007E3F6E">
            <w:pPr>
              <w:ind w:left="1" w:right="4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reportadas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45E36" w14:textId="078862D8" w:rsidR="009D173A" w:rsidRPr="007E3F6E" w:rsidRDefault="007E3F6E" w:rsidP="007E3F6E">
            <w:pPr>
              <w:ind w:left="1" w:right="41" w:firstLine="0"/>
              <w:jc w:val="center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%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5EFB82" w14:textId="19F8CDFE" w:rsidR="009D173A" w:rsidRPr="009D173A" w:rsidRDefault="007E3F6E" w:rsidP="007E3F6E">
            <w:pPr>
              <w:ind w:left="1" w:right="41" w:firstLine="0"/>
              <w:rPr>
                <w:rFonts w:ascii="Calibri" w:eastAsia="Calibri" w:hAnsi="Calibri" w:cs="Calibri"/>
                <w:sz w:val="18"/>
              </w:rPr>
            </w:pPr>
            <w:r>
              <w:rPr>
                <w:rFonts w:ascii="Calibri" w:eastAsia="Calibri" w:hAnsi="Calibri" w:cs="Calibri"/>
                <w:sz w:val="18"/>
              </w:rPr>
              <w:t>100</w:t>
            </w:r>
          </w:p>
        </w:tc>
        <w:tc>
          <w:tcPr>
            <w:tcW w:w="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872254" w14:textId="77777777" w:rsidR="007E3F6E" w:rsidRPr="007E3F6E" w:rsidRDefault="007E3F6E" w:rsidP="007E3F6E">
            <w:pPr>
              <w:ind w:left="1" w:right="41" w:firstLine="0"/>
              <w:jc w:val="center"/>
              <w:rPr>
                <w:rFonts w:ascii="Calibri" w:eastAsia="Calibri" w:hAnsi="Calibri" w:cs="Calibri"/>
                <w:sz w:val="18"/>
              </w:rPr>
            </w:pPr>
            <w:proofErr w:type="spellStart"/>
            <w:r w:rsidRPr="007E3F6E">
              <w:rPr>
                <w:rFonts w:ascii="Calibri" w:eastAsia="Calibri" w:hAnsi="Calibri" w:cs="Calibri"/>
                <w:sz w:val="18"/>
              </w:rPr>
              <w:t>N°</w:t>
            </w:r>
            <w:proofErr w:type="spellEnd"/>
            <w:r w:rsidRPr="007E3F6E">
              <w:rPr>
                <w:rFonts w:ascii="Calibri" w:eastAsia="Calibri" w:hAnsi="Calibri" w:cs="Calibri"/>
                <w:sz w:val="18"/>
              </w:rPr>
              <w:t xml:space="preserve"> licitaciones reportadas relacionadas con obra pública, privada y tratos directos, enmarcados en el D.S. </w:t>
            </w:r>
            <w:proofErr w:type="spellStart"/>
            <w:r w:rsidRPr="007E3F6E">
              <w:rPr>
                <w:rFonts w:ascii="Calibri" w:eastAsia="Calibri" w:hAnsi="Calibri" w:cs="Calibri"/>
                <w:sz w:val="18"/>
              </w:rPr>
              <w:t>N°</w:t>
            </w:r>
            <w:proofErr w:type="spellEnd"/>
            <w:r w:rsidRPr="007E3F6E">
              <w:rPr>
                <w:rFonts w:ascii="Calibri" w:eastAsia="Calibri" w:hAnsi="Calibri" w:cs="Calibri"/>
                <w:sz w:val="18"/>
              </w:rPr>
              <w:t xml:space="preserve"> 236/2002 y</w:t>
            </w:r>
          </w:p>
          <w:p w14:paraId="39E3856A" w14:textId="4A3CCA81" w:rsidR="009D173A" w:rsidRPr="007E3F6E" w:rsidRDefault="007E3F6E" w:rsidP="007E3F6E">
            <w:pPr>
              <w:ind w:left="1" w:right="41" w:firstLine="0"/>
              <w:jc w:val="center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sus modificaciones, identificando las que tengan parámetro SELLO MUJER CONSTRUCCIÓN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82CC3" w14:textId="77777777" w:rsidR="007E3F6E" w:rsidRPr="007E3F6E" w:rsidRDefault="007E3F6E" w:rsidP="007E3F6E">
            <w:pPr>
              <w:ind w:left="1" w:right="41" w:firstLine="0"/>
              <w:jc w:val="center"/>
              <w:rPr>
                <w:rFonts w:ascii="Calibri" w:eastAsia="Calibri" w:hAnsi="Calibri" w:cs="Calibri"/>
                <w:sz w:val="18"/>
              </w:rPr>
            </w:pPr>
            <w:proofErr w:type="spellStart"/>
            <w:r w:rsidRPr="007E3F6E">
              <w:rPr>
                <w:rFonts w:ascii="Calibri" w:eastAsia="Calibri" w:hAnsi="Calibri" w:cs="Calibri"/>
                <w:sz w:val="18"/>
              </w:rPr>
              <w:t>N°</w:t>
            </w:r>
            <w:proofErr w:type="spellEnd"/>
            <w:r w:rsidRPr="007E3F6E">
              <w:rPr>
                <w:rFonts w:ascii="Calibri" w:eastAsia="Calibri" w:hAnsi="Calibri" w:cs="Calibri"/>
                <w:sz w:val="18"/>
              </w:rPr>
              <w:t xml:space="preserve"> total de licitaciones</w:t>
            </w:r>
          </w:p>
          <w:p w14:paraId="68820F85" w14:textId="76CA1FE9" w:rsidR="009D173A" w:rsidRPr="007E3F6E" w:rsidRDefault="007E3F6E" w:rsidP="007E3F6E">
            <w:pPr>
              <w:ind w:left="1" w:right="41" w:firstLine="0"/>
              <w:jc w:val="center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 xml:space="preserve">relacionadas con obra pública, privada y tratos directos, enmarcados en el D.S. </w:t>
            </w:r>
            <w:proofErr w:type="spellStart"/>
            <w:r w:rsidRPr="007E3F6E">
              <w:rPr>
                <w:rFonts w:ascii="Calibri" w:eastAsia="Calibri" w:hAnsi="Calibri" w:cs="Calibri"/>
                <w:sz w:val="18"/>
              </w:rPr>
              <w:t>N°</w:t>
            </w:r>
            <w:proofErr w:type="spellEnd"/>
            <w:r w:rsidRPr="007E3F6E">
              <w:rPr>
                <w:rFonts w:ascii="Calibri" w:eastAsia="Calibri" w:hAnsi="Calibri" w:cs="Calibri"/>
                <w:sz w:val="18"/>
              </w:rPr>
              <w:t xml:space="preserve"> 236/2002 y sus modificaciones</w:t>
            </w:r>
          </w:p>
        </w:tc>
        <w:tc>
          <w:tcPr>
            <w:tcW w:w="2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508A24" w14:textId="77777777" w:rsidR="007E3F6E" w:rsidRPr="007E3F6E" w:rsidRDefault="007E3F6E" w:rsidP="007E3F6E">
            <w:pPr>
              <w:ind w:left="1" w:right="4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1.En el reporte al 27/03/2026 se deberá informar e individualizar la totalidad de licitaciones de obras definidas en la meta,</w:t>
            </w:r>
          </w:p>
          <w:p w14:paraId="3AD061E4" w14:textId="77777777" w:rsidR="007E3F6E" w:rsidRPr="007E3F6E" w:rsidRDefault="007E3F6E" w:rsidP="007E3F6E">
            <w:pPr>
              <w:ind w:left="1" w:right="4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publicadas en los meses de dic 2025, enero y febrero de 2026, e identificar en cuales contempla “Sello Mujer</w:t>
            </w:r>
          </w:p>
          <w:p w14:paraId="6748475C" w14:textId="77777777" w:rsidR="007E3F6E" w:rsidRPr="007E3F6E" w:rsidRDefault="007E3F6E" w:rsidP="007E3F6E">
            <w:pPr>
              <w:ind w:left="1" w:right="4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Construcción”. El reporte al 29/05/20/206, debe incluir las licitaciones publicadas en marzo y abril; el reporte al 31/07/2026</w:t>
            </w:r>
          </w:p>
          <w:p w14:paraId="5AE684F6" w14:textId="77777777" w:rsidR="007E3F6E" w:rsidRPr="007E3F6E" w:rsidRDefault="007E3F6E" w:rsidP="007E3F6E">
            <w:pPr>
              <w:ind w:left="1" w:right="4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debe incluir las licitaciones publicadas en mayo y junio; el reporte al 25/09/2026 debe incluir las licitaciones publicadas en</w:t>
            </w:r>
          </w:p>
          <w:p w14:paraId="5887CAD3" w14:textId="77777777" w:rsidR="007E3F6E" w:rsidRPr="007E3F6E" w:rsidRDefault="007E3F6E" w:rsidP="007E3F6E">
            <w:pPr>
              <w:ind w:left="1" w:right="4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julio y agosto; el reporte al 27/11/2026 debe incluir las licitaciones publicadas en septiembre y octubre; el reporte al</w:t>
            </w:r>
          </w:p>
          <w:p w14:paraId="6C7CEB59" w14:textId="77777777" w:rsidR="007E3F6E" w:rsidRPr="007E3F6E" w:rsidRDefault="007E3F6E" w:rsidP="007E3F6E">
            <w:pPr>
              <w:ind w:left="1" w:right="4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23/12/2026 debe incluir las licitaciones publicadas en noviembre y diciembre. 2.Las licitaciones informadas como</w:t>
            </w:r>
          </w:p>
          <w:p w14:paraId="0F5DA85A" w14:textId="77777777" w:rsidR="007E3F6E" w:rsidRPr="007E3F6E" w:rsidRDefault="007E3F6E" w:rsidP="007E3F6E">
            <w:pPr>
              <w:ind w:left="1" w:right="4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lastRenderedPageBreak/>
              <w:t xml:space="preserve">publicadas o finalizadas, se debe actualizar la información a su estado y adjudicatario </w:t>
            </w:r>
            <w:proofErr w:type="gramStart"/>
            <w:r w:rsidRPr="007E3F6E">
              <w:rPr>
                <w:rFonts w:ascii="Calibri" w:eastAsia="Calibri" w:hAnsi="Calibri" w:cs="Calibri"/>
                <w:sz w:val="18"/>
              </w:rPr>
              <w:t>en caso que</w:t>
            </w:r>
            <w:proofErr w:type="gramEnd"/>
            <w:r w:rsidRPr="007E3F6E">
              <w:rPr>
                <w:rFonts w:ascii="Calibri" w:eastAsia="Calibri" w:hAnsi="Calibri" w:cs="Calibri"/>
                <w:sz w:val="18"/>
              </w:rPr>
              <w:t xml:space="preserve"> corresponda. 3.Esta</w:t>
            </w:r>
          </w:p>
          <w:p w14:paraId="17103148" w14:textId="77777777" w:rsidR="007E3F6E" w:rsidRPr="007E3F6E" w:rsidRDefault="007E3F6E" w:rsidP="007E3F6E">
            <w:pPr>
              <w:ind w:left="1" w:right="4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información deberá ser entregada mediante planilla tipo facilitada por DITEC, enviada mediante oficio y cargada en</w:t>
            </w:r>
          </w:p>
          <w:p w14:paraId="609A3D40" w14:textId="633F4D8D" w:rsidR="009D173A" w:rsidRPr="00D732A6" w:rsidRDefault="007E3F6E" w:rsidP="007E3F6E">
            <w:pPr>
              <w:ind w:left="1" w:right="4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SharePoint en los plazos definidos.</w:t>
            </w:r>
          </w:p>
        </w:tc>
      </w:tr>
    </w:tbl>
    <w:p w14:paraId="6D12DA2E" w14:textId="77777777" w:rsidR="00ED2C0F" w:rsidRDefault="00ED2C0F">
      <w:pPr>
        <w:ind w:left="-1808" w:right="10479" w:firstLine="0"/>
      </w:pPr>
    </w:p>
    <w:p w14:paraId="0133E04E" w14:textId="5ED336D4" w:rsidR="00ED2C0F" w:rsidRDefault="00A03A31" w:rsidP="0056334A">
      <w:pPr>
        <w:ind w:left="720" w:firstLine="0"/>
      </w:pPr>
      <w:r>
        <w:t xml:space="preserve"> </w:t>
      </w:r>
    </w:p>
    <w:p w14:paraId="3E30BAAC" w14:textId="77777777" w:rsidR="00ED2C0F" w:rsidRDefault="00A03A31">
      <w:pPr>
        <w:ind w:left="720" w:firstLine="0"/>
      </w:pPr>
      <w:r>
        <w:t xml:space="preserve"> </w:t>
      </w:r>
    </w:p>
    <w:p w14:paraId="46981EC0" w14:textId="77777777" w:rsidR="003B100E" w:rsidRDefault="003B100E">
      <w:pPr>
        <w:ind w:left="-5"/>
      </w:pPr>
    </w:p>
    <w:p w14:paraId="4457E4B1" w14:textId="77777777" w:rsidR="003B100E" w:rsidRDefault="003B100E">
      <w:pPr>
        <w:ind w:left="-5"/>
      </w:pPr>
    </w:p>
    <w:p w14:paraId="6E762403" w14:textId="54E084EA" w:rsidR="00ED2C0F" w:rsidRDefault="00A03A31">
      <w:pPr>
        <w:ind w:left="-5"/>
      </w:pPr>
      <w:r>
        <w:t xml:space="preserve">Nombre del Equipo 2: DEPTO. DE ADM. Y FINANZAS - DEPTO. OPERACIONES HABITACIONALES - DIRECCION </w:t>
      </w:r>
    </w:p>
    <w:p w14:paraId="45506FFD" w14:textId="77777777" w:rsidR="00ED2C0F" w:rsidRDefault="00A03A31">
      <w:pPr>
        <w:ind w:left="-5"/>
      </w:pPr>
      <w:r>
        <w:t xml:space="preserve">SERVIU - CONTRALORIA INTERNA - DEPARTAMENTO PROVINCIAL LIMARI - DEPARTAMENTO PROVINCIAL CHOAPA </w:t>
      </w:r>
    </w:p>
    <w:p w14:paraId="39E52224" w14:textId="77777777" w:rsidR="00ED2C0F" w:rsidRDefault="00A03A31">
      <w:pPr>
        <w:ind w:left="0" w:firstLine="0"/>
      </w:pPr>
      <w:r>
        <w:t xml:space="preserve"> </w:t>
      </w:r>
    </w:p>
    <w:tbl>
      <w:tblPr>
        <w:tblStyle w:val="TableGrid"/>
        <w:tblW w:w="9588" w:type="dxa"/>
        <w:tblInd w:w="-576" w:type="dxa"/>
        <w:tblCellMar>
          <w:top w:w="34" w:type="dxa"/>
          <w:left w:w="106" w:type="dxa"/>
          <w:right w:w="67" w:type="dxa"/>
        </w:tblCellMar>
        <w:tblLook w:val="04A0" w:firstRow="1" w:lastRow="0" w:firstColumn="1" w:lastColumn="0" w:noHBand="0" w:noVBand="1"/>
      </w:tblPr>
      <w:tblGrid>
        <w:gridCol w:w="430"/>
        <w:gridCol w:w="1337"/>
        <w:gridCol w:w="1404"/>
        <w:gridCol w:w="881"/>
        <w:gridCol w:w="708"/>
        <w:gridCol w:w="1590"/>
        <w:gridCol w:w="1337"/>
        <w:gridCol w:w="1901"/>
      </w:tblGrid>
      <w:tr w:rsidR="007E3F6E" w14:paraId="0D3DD8C4" w14:textId="77777777" w:rsidTr="007E3F6E">
        <w:trPr>
          <w:trHeight w:val="299"/>
        </w:trPr>
        <w:tc>
          <w:tcPr>
            <w:tcW w:w="4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F5496"/>
          </w:tcPr>
          <w:p w14:paraId="265B81C4" w14:textId="78CD1DA0" w:rsidR="00207D4E" w:rsidRDefault="00207D4E" w:rsidP="00207D4E">
            <w:pPr>
              <w:ind w:left="0" w:firstLine="0"/>
            </w:pPr>
            <w:proofErr w:type="spellStart"/>
            <w:r>
              <w:rPr>
                <w:rFonts w:ascii="Calibri" w:eastAsia="Calibri" w:hAnsi="Calibri" w:cs="Calibri"/>
                <w:b/>
                <w:color w:val="FFFFFF"/>
                <w:sz w:val="18"/>
              </w:rPr>
              <w:t>N°</w:t>
            </w:r>
            <w:proofErr w:type="spellEnd"/>
            <w:r>
              <w:rPr>
                <w:rFonts w:ascii="Calibri" w:eastAsia="Calibri" w:hAnsi="Calibri" w:cs="Calibri"/>
                <w:b/>
                <w:color w:val="FFFFFF"/>
                <w:sz w:val="18"/>
              </w:rPr>
              <w:t xml:space="preserve"> </w:t>
            </w:r>
          </w:p>
        </w:tc>
        <w:tc>
          <w:tcPr>
            <w:tcW w:w="133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F5496"/>
          </w:tcPr>
          <w:p w14:paraId="26FC4C2C" w14:textId="60387254" w:rsidR="00207D4E" w:rsidRDefault="00207D4E" w:rsidP="00207D4E">
            <w:pPr>
              <w:ind w:left="2" w:firstLine="0"/>
            </w:pPr>
            <w:r>
              <w:rPr>
                <w:rFonts w:ascii="Calibri" w:eastAsia="Calibri" w:hAnsi="Calibri" w:cs="Calibri"/>
                <w:b/>
                <w:color w:val="FFFFFF"/>
              </w:rPr>
              <w:t>Nombre Meta</w:t>
            </w:r>
          </w:p>
        </w:tc>
        <w:tc>
          <w:tcPr>
            <w:tcW w:w="14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F5496"/>
          </w:tcPr>
          <w:p w14:paraId="38030189" w14:textId="02EC0A48" w:rsidR="00207D4E" w:rsidRDefault="00207D4E" w:rsidP="00207D4E">
            <w:pPr>
              <w:ind w:left="0" w:firstLine="0"/>
              <w:jc w:val="center"/>
            </w:pPr>
            <w:r>
              <w:rPr>
                <w:rFonts w:ascii="Calibri" w:eastAsia="Calibri" w:hAnsi="Calibri" w:cs="Calibri"/>
                <w:b/>
                <w:color w:val="FFFFFF"/>
              </w:rPr>
              <w:t>Indicador 2026</w:t>
            </w:r>
          </w:p>
        </w:tc>
        <w:tc>
          <w:tcPr>
            <w:tcW w:w="9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F5496"/>
          </w:tcPr>
          <w:p w14:paraId="760243BA" w14:textId="77777777" w:rsidR="00207D4E" w:rsidRDefault="00207D4E" w:rsidP="00207D4E">
            <w:pPr>
              <w:spacing w:after="2" w:line="238" w:lineRule="auto"/>
              <w:ind w:left="0" w:firstLine="0"/>
              <w:jc w:val="center"/>
            </w:pPr>
            <w:r>
              <w:rPr>
                <w:rFonts w:ascii="Calibri" w:eastAsia="Calibri" w:hAnsi="Calibri" w:cs="Calibri"/>
                <w:b/>
                <w:color w:val="FFFFFF"/>
              </w:rPr>
              <w:t>Unidad de medida</w:t>
            </w:r>
            <w:r>
              <w:rPr>
                <w:rFonts w:ascii="Calibri" w:eastAsia="Calibri" w:hAnsi="Calibri" w:cs="Calibri"/>
                <w:color w:val="FFFFFF"/>
              </w:rPr>
              <w:t xml:space="preserve"> </w:t>
            </w:r>
          </w:p>
          <w:p w14:paraId="5BC05879" w14:textId="4FED2FF4" w:rsidR="00207D4E" w:rsidRDefault="00207D4E" w:rsidP="00207D4E">
            <w:pPr>
              <w:ind w:left="0" w:right="38" w:firstLine="0"/>
              <w:jc w:val="center"/>
            </w:pPr>
            <w:r>
              <w:rPr>
                <w:rFonts w:ascii="Calibri" w:eastAsia="Calibri" w:hAnsi="Calibri" w:cs="Calibri"/>
                <w:b/>
                <w:color w:val="FFFFFF"/>
              </w:rPr>
              <w:t>2026</w:t>
            </w:r>
          </w:p>
        </w:tc>
        <w:tc>
          <w:tcPr>
            <w:tcW w:w="35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F5496"/>
          </w:tcPr>
          <w:p w14:paraId="7D0EF777" w14:textId="41371849" w:rsidR="00207D4E" w:rsidRDefault="00207D4E" w:rsidP="00207D4E">
            <w:pPr>
              <w:ind w:left="0" w:right="40" w:firstLine="0"/>
              <w:jc w:val="center"/>
            </w:pPr>
            <w:r>
              <w:rPr>
                <w:rFonts w:ascii="Calibri" w:eastAsia="Calibri" w:hAnsi="Calibri" w:cs="Calibri"/>
                <w:b/>
                <w:color w:val="FFFFFF"/>
              </w:rPr>
              <w:t>Fórmula de cálculo del indicador</w:t>
            </w:r>
          </w:p>
        </w:tc>
        <w:tc>
          <w:tcPr>
            <w:tcW w:w="19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F5496"/>
          </w:tcPr>
          <w:p w14:paraId="42388472" w14:textId="429B21C5" w:rsidR="00207D4E" w:rsidRDefault="00207D4E" w:rsidP="00207D4E">
            <w:pPr>
              <w:ind w:left="0" w:right="41" w:firstLine="0"/>
              <w:jc w:val="center"/>
            </w:pPr>
            <w:r>
              <w:rPr>
                <w:rFonts w:ascii="Calibri" w:eastAsia="Calibri" w:hAnsi="Calibri" w:cs="Calibri"/>
                <w:b/>
                <w:color w:val="FFFFFF"/>
              </w:rPr>
              <w:t>Nota Técnica 2026</w:t>
            </w:r>
          </w:p>
        </w:tc>
      </w:tr>
      <w:tr w:rsidR="007E3F6E" w14:paraId="58C9BC28" w14:textId="77777777" w:rsidTr="007E3F6E">
        <w:trPr>
          <w:trHeight w:val="35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B19865" w14:textId="77777777" w:rsidR="00ED2C0F" w:rsidRDefault="00ED2C0F">
            <w:pPr>
              <w:spacing w:after="160"/>
              <w:ind w:left="0" w:firstLine="0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300F37" w14:textId="77777777" w:rsidR="00ED2C0F" w:rsidRDefault="00ED2C0F">
            <w:pPr>
              <w:spacing w:after="160"/>
              <w:ind w:left="0" w:firstLine="0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4977B" w14:textId="77777777" w:rsidR="00ED2C0F" w:rsidRDefault="00ED2C0F">
            <w:pPr>
              <w:spacing w:after="160"/>
              <w:ind w:left="0" w:firstLine="0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4361B" w14:textId="77777777" w:rsidR="00ED2C0F" w:rsidRDefault="00ED2C0F">
            <w:pPr>
              <w:spacing w:after="160"/>
              <w:ind w:left="0" w:firstLine="0"/>
            </w:pPr>
          </w:p>
        </w:tc>
        <w:tc>
          <w:tcPr>
            <w:tcW w:w="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F5496"/>
          </w:tcPr>
          <w:p w14:paraId="71CC7D5A" w14:textId="77777777" w:rsidR="00ED2C0F" w:rsidRDefault="00A03A31">
            <w:pPr>
              <w:ind w:left="0" w:right="38" w:firstLine="0"/>
              <w:jc w:val="center"/>
            </w:pPr>
            <w:r>
              <w:rPr>
                <w:rFonts w:ascii="Calibri" w:eastAsia="Calibri" w:hAnsi="Calibri" w:cs="Calibri"/>
                <w:b/>
                <w:color w:val="FFFFFF"/>
              </w:rPr>
              <w:t xml:space="preserve">Meta 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F5496"/>
          </w:tcPr>
          <w:p w14:paraId="4CF1D3D7" w14:textId="32FBF387" w:rsidR="00ED2C0F" w:rsidRDefault="00A03A31">
            <w:pPr>
              <w:ind w:left="0" w:firstLine="0"/>
              <w:jc w:val="center"/>
            </w:pPr>
            <w:r>
              <w:rPr>
                <w:rFonts w:ascii="Calibri" w:eastAsia="Calibri" w:hAnsi="Calibri" w:cs="Calibri"/>
                <w:b/>
                <w:color w:val="FFFFFF"/>
              </w:rPr>
              <w:t xml:space="preserve">Numerador 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F5496"/>
          </w:tcPr>
          <w:p w14:paraId="7458B98B" w14:textId="06BA4DA6" w:rsidR="00ED2C0F" w:rsidRDefault="00A03A31">
            <w:pPr>
              <w:ind w:left="0" w:firstLine="0"/>
              <w:jc w:val="center"/>
            </w:pPr>
            <w:r>
              <w:rPr>
                <w:rFonts w:ascii="Calibri" w:eastAsia="Calibri" w:hAnsi="Calibri" w:cs="Calibri"/>
                <w:b/>
                <w:color w:val="FFFFFF"/>
              </w:rPr>
              <w:t xml:space="preserve">Denominador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D2EC8E" w14:textId="77777777" w:rsidR="00ED2C0F" w:rsidRDefault="00ED2C0F">
            <w:pPr>
              <w:spacing w:after="160"/>
              <w:ind w:left="0" w:firstLine="0"/>
            </w:pPr>
          </w:p>
        </w:tc>
      </w:tr>
      <w:tr w:rsidR="007E3F6E" w14:paraId="136910FF" w14:textId="77777777" w:rsidTr="007E3F6E">
        <w:trPr>
          <w:trHeight w:val="2327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4429B1" w14:textId="138D0B37" w:rsidR="0056334A" w:rsidRPr="00E749F9" w:rsidRDefault="007E3F6E" w:rsidP="0056334A">
            <w:pPr>
              <w:ind w:left="0" w:firstLine="0"/>
              <w:rPr>
                <w:rFonts w:ascii="Calibri" w:eastAsia="Calibri" w:hAnsi="Calibri" w:cs="Calibri"/>
                <w:sz w:val="18"/>
              </w:rPr>
            </w:pPr>
            <w:r w:rsidRPr="00E749F9">
              <w:rPr>
                <w:rFonts w:ascii="Calibri" w:eastAsia="Calibri" w:hAnsi="Calibri" w:cs="Calibri"/>
                <w:sz w:val="18"/>
              </w:rPr>
              <w:t>1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D7D662" w14:textId="77777777" w:rsidR="007E3F6E" w:rsidRPr="00E749F9" w:rsidRDefault="007E3F6E" w:rsidP="007E3F6E">
            <w:pPr>
              <w:ind w:left="2" w:firstLine="0"/>
              <w:rPr>
                <w:rFonts w:ascii="Calibri" w:eastAsia="Calibri" w:hAnsi="Calibri" w:cs="Calibri"/>
                <w:sz w:val="18"/>
              </w:rPr>
            </w:pPr>
            <w:r w:rsidRPr="00E749F9">
              <w:rPr>
                <w:rFonts w:ascii="Calibri" w:eastAsia="Calibri" w:hAnsi="Calibri" w:cs="Calibri"/>
                <w:sz w:val="18"/>
              </w:rPr>
              <w:t>En el marco de la reducción del déficit habitacional en Chile: Terminar a lo menos el 90% de viviendas</w:t>
            </w:r>
          </w:p>
          <w:p w14:paraId="174850A9" w14:textId="77777777" w:rsidR="007E3F6E" w:rsidRPr="00E749F9" w:rsidRDefault="007E3F6E" w:rsidP="007E3F6E">
            <w:pPr>
              <w:ind w:left="2" w:firstLine="0"/>
              <w:rPr>
                <w:rFonts w:ascii="Calibri" w:eastAsia="Calibri" w:hAnsi="Calibri" w:cs="Calibri"/>
                <w:sz w:val="18"/>
              </w:rPr>
            </w:pPr>
            <w:r w:rsidRPr="00E749F9">
              <w:rPr>
                <w:rFonts w:ascii="Calibri" w:eastAsia="Calibri" w:hAnsi="Calibri" w:cs="Calibri"/>
                <w:sz w:val="18"/>
              </w:rPr>
              <w:t>asociadas a los programas DS 49 Construcción y AVC, DS 19, DS 10 Construcción, DS 1 y DS 120,</w:t>
            </w:r>
          </w:p>
          <w:p w14:paraId="4915F376" w14:textId="4C4B1BF7" w:rsidR="0056334A" w:rsidRPr="00E749F9" w:rsidRDefault="007E3F6E" w:rsidP="007E3F6E">
            <w:pPr>
              <w:ind w:left="2" w:firstLine="0"/>
              <w:rPr>
                <w:rFonts w:ascii="Calibri" w:eastAsia="Calibri" w:hAnsi="Calibri" w:cs="Calibri"/>
                <w:sz w:val="18"/>
              </w:rPr>
            </w:pPr>
            <w:r w:rsidRPr="00E749F9">
              <w:rPr>
                <w:rFonts w:ascii="Calibri" w:eastAsia="Calibri" w:hAnsi="Calibri" w:cs="Calibri"/>
                <w:sz w:val="18"/>
              </w:rPr>
              <w:t>respecto al total de viviendas programadas a terminar el año 2026.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C14587" w14:textId="77777777" w:rsidR="0056334A" w:rsidRPr="00E749F9" w:rsidRDefault="0056334A" w:rsidP="0056334A">
            <w:pPr>
              <w:ind w:left="2" w:firstLine="0"/>
              <w:rPr>
                <w:rFonts w:ascii="Calibri" w:eastAsia="Calibri" w:hAnsi="Calibri" w:cs="Calibri"/>
                <w:sz w:val="18"/>
              </w:rPr>
            </w:pPr>
          </w:p>
          <w:p w14:paraId="77AE14FB" w14:textId="77777777" w:rsidR="007E3F6E" w:rsidRPr="007E3F6E" w:rsidRDefault="007E3F6E" w:rsidP="007E3F6E">
            <w:pPr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Porcentaje de viviendas terminadas en el año de los programas DS 49 Construcción y AVC, DS 19, DS 10</w:t>
            </w:r>
          </w:p>
          <w:p w14:paraId="5888E38E" w14:textId="6C67CEBA" w:rsidR="007E3F6E" w:rsidRPr="00E749F9" w:rsidRDefault="007E3F6E" w:rsidP="007E3F6E">
            <w:pPr>
              <w:rPr>
                <w:rFonts w:ascii="Calibri" w:eastAsia="Calibri" w:hAnsi="Calibri" w:cs="Calibri"/>
                <w:sz w:val="18"/>
              </w:rPr>
            </w:pPr>
            <w:r w:rsidRPr="00E749F9">
              <w:rPr>
                <w:rFonts w:ascii="Calibri" w:eastAsia="Calibri" w:hAnsi="Calibri" w:cs="Calibri"/>
                <w:sz w:val="18"/>
              </w:rPr>
              <w:t>Construcción, DS 1 y DS 120, respecto al total de viviendas programadas a terminar el año 2026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8E980E" w14:textId="5CCC9FB4" w:rsidR="0056334A" w:rsidRPr="00E749F9" w:rsidRDefault="007E3F6E" w:rsidP="0056334A">
            <w:pPr>
              <w:ind w:left="2" w:firstLine="0"/>
              <w:rPr>
                <w:rFonts w:ascii="Calibri" w:eastAsia="Calibri" w:hAnsi="Calibri" w:cs="Calibri"/>
                <w:sz w:val="18"/>
              </w:rPr>
            </w:pPr>
            <w:r w:rsidRPr="00E749F9">
              <w:rPr>
                <w:rFonts w:ascii="Calibri" w:eastAsia="Calibri" w:hAnsi="Calibri" w:cs="Calibri"/>
                <w:sz w:val="18"/>
              </w:rPr>
              <w:t>%</w:t>
            </w:r>
          </w:p>
        </w:tc>
        <w:tc>
          <w:tcPr>
            <w:tcW w:w="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5CF62" w14:textId="721339C8" w:rsidR="0056334A" w:rsidRPr="00E749F9" w:rsidRDefault="007E3F6E" w:rsidP="0056334A">
            <w:pPr>
              <w:ind w:left="2" w:right="41" w:firstLine="0"/>
              <w:jc w:val="both"/>
              <w:rPr>
                <w:rFonts w:ascii="Calibri" w:eastAsia="Calibri" w:hAnsi="Calibri" w:cs="Calibri"/>
                <w:sz w:val="18"/>
              </w:rPr>
            </w:pPr>
            <w:r w:rsidRPr="00E749F9">
              <w:rPr>
                <w:rFonts w:ascii="Calibri" w:eastAsia="Calibri" w:hAnsi="Calibri" w:cs="Calibri"/>
                <w:sz w:val="18"/>
              </w:rPr>
              <w:t>90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777C19" w14:textId="77777777" w:rsidR="007E3F6E" w:rsidRPr="00E749F9" w:rsidRDefault="007E3F6E" w:rsidP="007E3F6E">
            <w:pPr>
              <w:ind w:left="2" w:firstLine="0"/>
              <w:rPr>
                <w:rFonts w:ascii="Calibri" w:eastAsia="Calibri" w:hAnsi="Calibri" w:cs="Calibri"/>
                <w:sz w:val="18"/>
              </w:rPr>
            </w:pPr>
            <w:proofErr w:type="spellStart"/>
            <w:r w:rsidRPr="00E749F9">
              <w:rPr>
                <w:rFonts w:ascii="Calibri" w:eastAsia="Calibri" w:hAnsi="Calibri" w:cs="Calibri"/>
                <w:sz w:val="18"/>
              </w:rPr>
              <w:t>N°</w:t>
            </w:r>
            <w:proofErr w:type="spellEnd"/>
            <w:r w:rsidRPr="00E749F9">
              <w:rPr>
                <w:rFonts w:ascii="Calibri" w:eastAsia="Calibri" w:hAnsi="Calibri" w:cs="Calibri"/>
                <w:sz w:val="18"/>
              </w:rPr>
              <w:t xml:space="preserve"> de viviendas terminadas asociadas a los programas DS 49 Construcción y AVC, DS 19, DS 10 Construcción, DS 1, DS</w:t>
            </w:r>
          </w:p>
          <w:p w14:paraId="60D1BA1E" w14:textId="32E0D148" w:rsidR="0056334A" w:rsidRPr="00E749F9" w:rsidRDefault="007E3F6E" w:rsidP="007E3F6E">
            <w:pPr>
              <w:ind w:left="2" w:firstLine="0"/>
              <w:rPr>
                <w:rFonts w:ascii="Calibri" w:eastAsia="Calibri" w:hAnsi="Calibri" w:cs="Calibri"/>
                <w:sz w:val="18"/>
              </w:rPr>
            </w:pPr>
            <w:r w:rsidRPr="00E749F9">
              <w:rPr>
                <w:rFonts w:ascii="Calibri" w:eastAsia="Calibri" w:hAnsi="Calibri" w:cs="Calibri"/>
                <w:sz w:val="18"/>
              </w:rPr>
              <w:t>120 durante el año 2026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4973A0" w14:textId="77777777" w:rsidR="007E3F6E" w:rsidRPr="007E3F6E" w:rsidRDefault="007E3F6E" w:rsidP="007E3F6E">
            <w:pPr>
              <w:ind w:left="2" w:firstLine="0"/>
              <w:rPr>
                <w:rFonts w:ascii="Calibri" w:eastAsia="Calibri" w:hAnsi="Calibri" w:cs="Calibri"/>
                <w:sz w:val="18"/>
              </w:rPr>
            </w:pPr>
            <w:proofErr w:type="spellStart"/>
            <w:r w:rsidRPr="007E3F6E">
              <w:rPr>
                <w:rFonts w:ascii="Calibri" w:eastAsia="Calibri" w:hAnsi="Calibri" w:cs="Calibri"/>
                <w:sz w:val="18"/>
              </w:rPr>
              <w:t>N°</w:t>
            </w:r>
            <w:proofErr w:type="spellEnd"/>
            <w:r w:rsidRPr="007E3F6E">
              <w:rPr>
                <w:rFonts w:ascii="Calibri" w:eastAsia="Calibri" w:hAnsi="Calibri" w:cs="Calibri"/>
                <w:sz w:val="18"/>
              </w:rPr>
              <w:t xml:space="preserve"> total de viviendas programadas a terminar de los programas DS 49 Construcción y AVC, DS</w:t>
            </w:r>
          </w:p>
          <w:p w14:paraId="68DDF0BB" w14:textId="12E5B27F" w:rsidR="0056334A" w:rsidRPr="00E749F9" w:rsidRDefault="007E3F6E" w:rsidP="007E3F6E">
            <w:pPr>
              <w:ind w:left="2" w:firstLine="0"/>
              <w:rPr>
                <w:rFonts w:ascii="Calibri" w:eastAsia="Calibri" w:hAnsi="Calibri" w:cs="Calibri"/>
                <w:sz w:val="18"/>
              </w:rPr>
            </w:pPr>
            <w:r w:rsidRPr="00E749F9">
              <w:rPr>
                <w:rFonts w:ascii="Calibri" w:eastAsia="Calibri" w:hAnsi="Calibri" w:cs="Calibri"/>
                <w:sz w:val="18"/>
              </w:rPr>
              <w:t>19, DS 10 Construcción, DS 1, DS 120 el año 2026</w:t>
            </w:r>
          </w:p>
        </w:tc>
        <w:tc>
          <w:tcPr>
            <w:tcW w:w="1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F2FEF4" w14:textId="77777777" w:rsidR="007E3F6E" w:rsidRPr="007E3F6E" w:rsidRDefault="007E3F6E" w:rsidP="007E3F6E">
            <w:pPr>
              <w:ind w:left="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 xml:space="preserve">1. Considera: DS49 Const. (incluye </w:t>
            </w:r>
            <w:proofErr w:type="spellStart"/>
            <w:r w:rsidRPr="007E3F6E">
              <w:rPr>
                <w:rFonts w:ascii="Calibri" w:eastAsia="Calibri" w:hAnsi="Calibri" w:cs="Calibri"/>
                <w:sz w:val="18"/>
              </w:rPr>
              <w:t>cart</w:t>
            </w:r>
            <w:proofErr w:type="spellEnd"/>
            <w:r w:rsidRPr="007E3F6E">
              <w:rPr>
                <w:rFonts w:ascii="Calibri" w:eastAsia="Calibri" w:hAnsi="Calibri" w:cs="Calibri"/>
                <w:sz w:val="18"/>
              </w:rPr>
              <w:t xml:space="preserve">. regular y líneas programáticas PEH: Viv. </w:t>
            </w:r>
            <w:proofErr w:type="spellStart"/>
            <w:r w:rsidRPr="007E3F6E">
              <w:rPr>
                <w:rFonts w:ascii="Calibri" w:eastAsia="Calibri" w:hAnsi="Calibri" w:cs="Calibri"/>
                <w:sz w:val="18"/>
              </w:rPr>
              <w:t>Púb</w:t>
            </w:r>
            <w:proofErr w:type="spellEnd"/>
            <w:r w:rsidRPr="007E3F6E">
              <w:rPr>
                <w:rFonts w:ascii="Calibri" w:eastAsia="Calibri" w:hAnsi="Calibri" w:cs="Calibri"/>
                <w:sz w:val="18"/>
              </w:rPr>
              <w:t>. a Precio Justo y Viv Municipal,</w:t>
            </w:r>
          </w:p>
          <w:p w14:paraId="242B8F83" w14:textId="77777777" w:rsidR="007E3F6E" w:rsidRPr="007E3F6E" w:rsidRDefault="007E3F6E" w:rsidP="007E3F6E">
            <w:pPr>
              <w:ind w:left="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Auto-Const. e Industrialización, Micro Radicación y Pequeños Condominios, Cooperativas, Campamentos) y AVC; DS19;</w:t>
            </w:r>
          </w:p>
          <w:p w14:paraId="362D6942" w14:textId="77777777" w:rsidR="007E3F6E" w:rsidRPr="007E3F6E" w:rsidRDefault="007E3F6E" w:rsidP="007E3F6E">
            <w:pPr>
              <w:ind w:left="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 xml:space="preserve">DS10 Const.; DS1 (incluye </w:t>
            </w:r>
            <w:proofErr w:type="spellStart"/>
            <w:r w:rsidRPr="007E3F6E">
              <w:rPr>
                <w:rFonts w:ascii="Calibri" w:eastAsia="Calibri" w:hAnsi="Calibri" w:cs="Calibri"/>
                <w:sz w:val="18"/>
              </w:rPr>
              <w:t>Progr</w:t>
            </w:r>
            <w:proofErr w:type="spellEnd"/>
            <w:r w:rsidRPr="007E3F6E">
              <w:rPr>
                <w:rFonts w:ascii="Calibri" w:eastAsia="Calibri" w:hAnsi="Calibri" w:cs="Calibri"/>
                <w:sz w:val="18"/>
              </w:rPr>
              <w:t xml:space="preserve">. </w:t>
            </w:r>
            <w:proofErr w:type="spellStart"/>
            <w:r w:rsidRPr="007E3F6E">
              <w:rPr>
                <w:rFonts w:ascii="Calibri" w:eastAsia="Calibri" w:hAnsi="Calibri" w:cs="Calibri"/>
                <w:sz w:val="18"/>
              </w:rPr>
              <w:t>Trab</w:t>
            </w:r>
            <w:proofErr w:type="spellEnd"/>
            <w:r w:rsidRPr="007E3F6E">
              <w:rPr>
                <w:rFonts w:ascii="Calibri" w:eastAsia="Calibri" w:hAnsi="Calibri" w:cs="Calibri"/>
                <w:sz w:val="18"/>
              </w:rPr>
              <w:t>.</w:t>
            </w:r>
            <w:proofErr w:type="gramStart"/>
            <w:r w:rsidRPr="007E3F6E">
              <w:rPr>
                <w:rFonts w:ascii="Calibri" w:eastAsia="Calibri" w:hAnsi="Calibri" w:cs="Calibri"/>
                <w:sz w:val="18"/>
              </w:rPr>
              <w:t>),DS</w:t>
            </w:r>
            <w:proofErr w:type="gramEnd"/>
            <w:r w:rsidRPr="007E3F6E">
              <w:rPr>
                <w:rFonts w:ascii="Calibri" w:eastAsia="Calibri" w:hAnsi="Calibri" w:cs="Calibri"/>
                <w:sz w:val="18"/>
              </w:rPr>
              <w:t>120 y Ejecución Directa SERVIU 2. Construcción: DS49, DS10, Viv. asociada a</w:t>
            </w:r>
          </w:p>
          <w:p w14:paraId="072BEC8F" w14:textId="77777777" w:rsidR="007E3F6E" w:rsidRPr="007E3F6E" w:rsidRDefault="007E3F6E" w:rsidP="007E3F6E">
            <w:pPr>
              <w:ind w:left="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proyecto, corresponde a la fecha más antigua de: Acta de Recepción SERVIU, de DOM, Autorización DOM de</w:t>
            </w:r>
          </w:p>
          <w:p w14:paraId="3B1EECC9" w14:textId="77777777" w:rsidR="007E3F6E" w:rsidRPr="007E3F6E" w:rsidRDefault="007E3F6E" w:rsidP="007E3F6E">
            <w:pPr>
              <w:ind w:left="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 xml:space="preserve">habitabilidad (Art. 5.2.7 OGUC) o Informe Serviu reducido a escritura pública (Glosa 2026), registrada en </w:t>
            </w:r>
            <w:proofErr w:type="spellStart"/>
            <w:r w:rsidRPr="007E3F6E">
              <w:rPr>
                <w:rFonts w:ascii="Calibri" w:eastAsia="Calibri" w:hAnsi="Calibri" w:cs="Calibri"/>
                <w:sz w:val="18"/>
              </w:rPr>
              <w:t>Munin</w:t>
            </w:r>
            <w:proofErr w:type="spellEnd"/>
            <w:r w:rsidRPr="007E3F6E">
              <w:rPr>
                <w:rFonts w:ascii="Calibri" w:eastAsia="Calibri" w:hAnsi="Calibri" w:cs="Calibri"/>
                <w:sz w:val="18"/>
              </w:rPr>
              <w:t>/</w:t>
            </w:r>
            <w:proofErr w:type="spellStart"/>
            <w:r w:rsidRPr="007E3F6E">
              <w:rPr>
                <w:rFonts w:ascii="Calibri" w:eastAsia="Calibri" w:hAnsi="Calibri" w:cs="Calibri"/>
                <w:sz w:val="18"/>
              </w:rPr>
              <w:t>Trazab</w:t>
            </w:r>
            <w:proofErr w:type="spellEnd"/>
            <w:r w:rsidRPr="007E3F6E">
              <w:rPr>
                <w:rFonts w:ascii="Calibri" w:eastAsia="Calibri" w:hAnsi="Calibri" w:cs="Calibri"/>
                <w:sz w:val="18"/>
              </w:rPr>
              <w:t xml:space="preserve"> y/o</w:t>
            </w:r>
          </w:p>
          <w:p w14:paraId="2C6EB5C2" w14:textId="77777777" w:rsidR="007E3F6E" w:rsidRPr="007E3F6E" w:rsidRDefault="007E3F6E" w:rsidP="007E3F6E">
            <w:pPr>
              <w:ind w:left="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 xml:space="preserve">Excel DITEC y DS19: Viv. asociada a </w:t>
            </w:r>
            <w:proofErr w:type="spellStart"/>
            <w:r w:rsidRPr="007E3F6E">
              <w:rPr>
                <w:rFonts w:ascii="Calibri" w:eastAsia="Calibri" w:hAnsi="Calibri" w:cs="Calibri"/>
                <w:sz w:val="18"/>
              </w:rPr>
              <w:t>proy</w:t>
            </w:r>
            <w:proofErr w:type="spellEnd"/>
            <w:r w:rsidRPr="007E3F6E">
              <w:rPr>
                <w:rFonts w:ascii="Calibri" w:eastAsia="Calibri" w:hAnsi="Calibri" w:cs="Calibri"/>
                <w:sz w:val="18"/>
              </w:rPr>
              <w:t xml:space="preserve"> </w:t>
            </w:r>
            <w:r w:rsidRPr="007E3F6E">
              <w:rPr>
                <w:rFonts w:ascii="Calibri" w:eastAsia="Calibri" w:hAnsi="Calibri" w:cs="Calibri"/>
                <w:sz w:val="18"/>
              </w:rPr>
              <w:lastRenderedPageBreak/>
              <w:t>con Recep DOM 2026 registrada en DPH. 3. Adquisición; DS49-AVC y DS1:</w:t>
            </w:r>
          </w:p>
          <w:p w14:paraId="2E3FAC0B" w14:textId="77777777" w:rsidR="007E3F6E" w:rsidRPr="007E3F6E" w:rsidRDefault="007E3F6E" w:rsidP="007E3F6E">
            <w:pPr>
              <w:ind w:left="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Sub Pagado por SPS (excluyendo Sub que aplican DS.19) y DS120: Sub. asignados por Res. SERVIU. 4. Las "viviendas</w:t>
            </w:r>
          </w:p>
          <w:p w14:paraId="5BB7F04B" w14:textId="77777777" w:rsidR="007E3F6E" w:rsidRPr="007E3F6E" w:rsidRDefault="007E3F6E" w:rsidP="007E3F6E">
            <w:pPr>
              <w:ind w:left="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 xml:space="preserve">programadas" a las que se refiere la meta, corresponden a la Programación ANCLA. 5. SERVIU creará carpeta por </w:t>
            </w:r>
            <w:proofErr w:type="spellStart"/>
            <w:r w:rsidRPr="007E3F6E">
              <w:rPr>
                <w:rFonts w:ascii="Calibri" w:eastAsia="Calibri" w:hAnsi="Calibri" w:cs="Calibri"/>
                <w:sz w:val="18"/>
              </w:rPr>
              <w:t>progr</w:t>
            </w:r>
            <w:proofErr w:type="spellEnd"/>
            <w:r w:rsidRPr="007E3F6E">
              <w:rPr>
                <w:rFonts w:ascii="Calibri" w:eastAsia="Calibri" w:hAnsi="Calibri" w:cs="Calibri"/>
                <w:sz w:val="18"/>
              </w:rPr>
              <w:t>.</w:t>
            </w:r>
          </w:p>
          <w:p w14:paraId="3B67AD1D" w14:textId="3A8A6655" w:rsidR="0056334A" w:rsidRPr="00D732A6" w:rsidRDefault="007E3F6E" w:rsidP="007E3F6E">
            <w:pPr>
              <w:ind w:left="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 xml:space="preserve">con doc. que dé cuenta del término de </w:t>
            </w:r>
            <w:proofErr w:type="spellStart"/>
            <w:r w:rsidRPr="007E3F6E">
              <w:rPr>
                <w:rFonts w:ascii="Calibri" w:eastAsia="Calibri" w:hAnsi="Calibri" w:cs="Calibri"/>
                <w:sz w:val="18"/>
              </w:rPr>
              <w:t>viv</w:t>
            </w:r>
            <w:proofErr w:type="spellEnd"/>
            <w:r w:rsidRPr="007E3F6E">
              <w:rPr>
                <w:rFonts w:ascii="Calibri" w:eastAsia="Calibri" w:hAnsi="Calibri" w:cs="Calibri"/>
                <w:sz w:val="18"/>
              </w:rPr>
              <w:t>.</w:t>
            </w:r>
          </w:p>
        </w:tc>
      </w:tr>
      <w:tr w:rsidR="007E3F6E" w14:paraId="1CF152D8" w14:textId="77777777" w:rsidTr="007E3F6E">
        <w:trPr>
          <w:trHeight w:val="2327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88DBED" w14:textId="7AFE178D" w:rsidR="0056334A" w:rsidRPr="00E749F9" w:rsidRDefault="007E3F6E" w:rsidP="0056334A">
            <w:pPr>
              <w:ind w:left="0" w:firstLine="0"/>
              <w:rPr>
                <w:rFonts w:ascii="Calibri" w:eastAsia="Calibri" w:hAnsi="Calibri" w:cs="Calibri"/>
                <w:sz w:val="18"/>
              </w:rPr>
            </w:pPr>
            <w:r w:rsidRPr="00E749F9">
              <w:rPr>
                <w:rFonts w:ascii="Calibri" w:eastAsia="Calibri" w:hAnsi="Calibri" w:cs="Calibri"/>
                <w:sz w:val="18"/>
              </w:rPr>
              <w:lastRenderedPageBreak/>
              <w:t>2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3AEACA" w14:textId="77777777" w:rsidR="007E3F6E" w:rsidRPr="007E3F6E" w:rsidRDefault="007E3F6E" w:rsidP="007E3F6E">
            <w:pPr>
              <w:ind w:left="2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Implementar al menos un 90% de las acciones comprometidas en el Plan de Gestión Social y Territorial</w:t>
            </w:r>
          </w:p>
          <w:p w14:paraId="5069FDF2" w14:textId="024E080D" w:rsidR="0056334A" w:rsidRPr="003B100E" w:rsidRDefault="007E3F6E" w:rsidP="007E3F6E">
            <w:pPr>
              <w:ind w:left="2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(PGST) en el 2026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4AAD8" w14:textId="77777777" w:rsidR="007E3F6E" w:rsidRPr="007E3F6E" w:rsidRDefault="007E3F6E" w:rsidP="007E3F6E">
            <w:pPr>
              <w:ind w:left="2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Porcentaje de las acciones comprometidas en el Plan de Gestión Social y Territorial (PGST)</w:t>
            </w:r>
          </w:p>
          <w:p w14:paraId="0D400781" w14:textId="7F782051" w:rsidR="0056334A" w:rsidRPr="003B100E" w:rsidRDefault="007E3F6E" w:rsidP="007E3F6E">
            <w:pPr>
              <w:ind w:left="2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implementadas en 2026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6CAA7D" w14:textId="2AE1219B" w:rsidR="0056334A" w:rsidRPr="00E749F9" w:rsidRDefault="007E3F6E" w:rsidP="0056334A">
            <w:pPr>
              <w:ind w:left="2" w:firstLine="0"/>
              <w:rPr>
                <w:rFonts w:ascii="Calibri" w:eastAsia="Calibri" w:hAnsi="Calibri" w:cs="Calibri"/>
                <w:sz w:val="18"/>
              </w:rPr>
            </w:pPr>
            <w:r w:rsidRPr="00E749F9">
              <w:rPr>
                <w:rFonts w:ascii="Calibri" w:eastAsia="Calibri" w:hAnsi="Calibri" w:cs="Calibri"/>
                <w:sz w:val="18"/>
              </w:rPr>
              <w:t>%</w:t>
            </w:r>
          </w:p>
        </w:tc>
        <w:tc>
          <w:tcPr>
            <w:tcW w:w="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D57A51" w14:textId="51934CFC" w:rsidR="0056334A" w:rsidRPr="003B100E" w:rsidRDefault="007E3F6E" w:rsidP="0056334A">
            <w:pPr>
              <w:ind w:left="2" w:right="41" w:firstLine="0"/>
              <w:jc w:val="both"/>
              <w:rPr>
                <w:rFonts w:ascii="Calibri" w:eastAsia="Calibri" w:hAnsi="Calibri" w:cs="Calibri"/>
                <w:sz w:val="18"/>
              </w:rPr>
            </w:pPr>
            <w:r>
              <w:rPr>
                <w:rFonts w:ascii="Calibri" w:eastAsia="Calibri" w:hAnsi="Calibri" w:cs="Calibri"/>
                <w:sz w:val="18"/>
              </w:rPr>
              <w:t>90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C24779" w14:textId="58A6B293" w:rsidR="0056334A" w:rsidRPr="00E749F9" w:rsidRDefault="007E3F6E" w:rsidP="0056334A">
            <w:pPr>
              <w:ind w:left="2" w:firstLine="0"/>
              <w:rPr>
                <w:rFonts w:ascii="Calibri" w:eastAsia="Calibri" w:hAnsi="Calibri" w:cs="Calibri"/>
                <w:sz w:val="18"/>
              </w:rPr>
            </w:pPr>
            <w:proofErr w:type="spellStart"/>
            <w:r w:rsidRPr="00E749F9">
              <w:rPr>
                <w:rFonts w:ascii="Calibri" w:eastAsia="Calibri" w:hAnsi="Calibri" w:cs="Calibri"/>
                <w:sz w:val="18"/>
              </w:rPr>
              <w:t>N°</w:t>
            </w:r>
            <w:proofErr w:type="spellEnd"/>
            <w:r w:rsidRPr="00E749F9">
              <w:rPr>
                <w:rFonts w:ascii="Calibri" w:eastAsia="Calibri" w:hAnsi="Calibri" w:cs="Calibri"/>
                <w:sz w:val="18"/>
              </w:rPr>
              <w:t xml:space="preserve"> de Acciones implementadas en 2026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A95182" w14:textId="77777777" w:rsidR="007E3F6E" w:rsidRPr="00E749F9" w:rsidRDefault="007E3F6E" w:rsidP="007E3F6E">
            <w:pPr>
              <w:ind w:left="2" w:firstLine="0"/>
              <w:rPr>
                <w:rFonts w:ascii="Calibri" w:eastAsia="Calibri" w:hAnsi="Calibri" w:cs="Calibri"/>
                <w:sz w:val="18"/>
              </w:rPr>
            </w:pPr>
            <w:proofErr w:type="spellStart"/>
            <w:r w:rsidRPr="00E749F9">
              <w:rPr>
                <w:rFonts w:ascii="Calibri" w:eastAsia="Calibri" w:hAnsi="Calibri" w:cs="Calibri"/>
                <w:sz w:val="18"/>
              </w:rPr>
              <w:t>N°</w:t>
            </w:r>
            <w:proofErr w:type="spellEnd"/>
            <w:r w:rsidRPr="00E749F9">
              <w:rPr>
                <w:rFonts w:ascii="Calibri" w:eastAsia="Calibri" w:hAnsi="Calibri" w:cs="Calibri"/>
                <w:sz w:val="18"/>
              </w:rPr>
              <w:t xml:space="preserve"> de Acciones comprometidas en el Plan de Gestión Social y Territorial para el</w:t>
            </w:r>
          </w:p>
          <w:p w14:paraId="473CC2D3" w14:textId="35A8E189" w:rsidR="0056334A" w:rsidRPr="00E749F9" w:rsidRDefault="007E3F6E" w:rsidP="007E3F6E">
            <w:pPr>
              <w:ind w:left="2" w:firstLine="0"/>
              <w:rPr>
                <w:rFonts w:ascii="Calibri" w:eastAsia="Calibri" w:hAnsi="Calibri" w:cs="Calibri"/>
                <w:sz w:val="18"/>
              </w:rPr>
            </w:pPr>
            <w:r w:rsidRPr="00E749F9">
              <w:rPr>
                <w:rFonts w:ascii="Calibri" w:eastAsia="Calibri" w:hAnsi="Calibri" w:cs="Calibri"/>
                <w:sz w:val="18"/>
              </w:rPr>
              <w:t>año 2026</w:t>
            </w:r>
          </w:p>
        </w:tc>
        <w:tc>
          <w:tcPr>
            <w:tcW w:w="1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10B6D2" w14:textId="77777777" w:rsidR="0056334A" w:rsidRDefault="0056334A" w:rsidP="0056334A">
            <w:pPr>
              <w:ind w:left="1" w:firstLine="0"/>
              <w:rPr>
                <w:rFonts w:ascii="Calibri" w:eastAsia="Calibri" w:hAnsi="Calibri" w:cs="Calibri"/>
                <w:sz w:val="18"/>
              </w:rPr>
            </w:pPr>
          </w:p>
          <w:p w14:paraId="36F7CBA9" w14:textId="77777777" w:rsidR="007E3F6E" w:rsidRPr="007E3F6E" w:rsidRDefault="007E3F6E" w:rsidP="007E3F6E">
            <w:pPr>
              <w:rPr>
                <w:rFonts w:ascii="Calibri" w:eastAsia="Calibri" w:hAnsi="Calibri" w:cs="Calibri"/>
                <w:sz w:val="18"/>
              </w:rPr>
            </w:pPr>
          </w:p>
          <w:p w14:paraId="303DB4E9" w14:textId="77777777" w:rsidR="007E3F6E" w:rsidRDefault="007E3F6E" w:rsidP="007E3F6E">
            <w:pPr>
              <w:rPr>
                <w:rFonts w:ascii="Calibri" w:eastAsia="Calibri" w:hAnsi="Calibri" w:cs="Calibri"/>
                <w:sz w:val="18"/>
              </w:rPr>
            </w:pPr>
          </w:p>
          <w:p w14:paraId="2740B1B3" w14:textId="77777777" w:rsidR="007E3F6E" w:rsidRPr="007E3F6E" w:rsidRDefault="007E3F6E" w:rsidP="007E3F6E">
            <w:pPr>
              <w:jc w:val="center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1. El PGST debe ser elaborado según las orientaciones definidas por la Comisión Social Transversal DPH que incluirán</w:t>
            </w:r>
          </w:p>
          <w:p w14:paraId="77EDF4C5" w14:textId="77777777" w:rsidR="007E3F6E" w:rsidRPr="007E3F6E" w:rsidRDefault="007E3F6E" w:rsidP="007E3F6E">
            <w:pPr>
              <w:jc w:val="center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matriz de acciones, formato del Plan y del informe de cumplimiento. 2.Los Servicios deben seleccionar al menos 10</w:t>
            </w:r>
          </w:p>
          <w:p w14:paraId="7ED4141C" w14:textId="77777777" w:rsidR="007E3F6E" w:rsidRPr="007E3F6E" w:rsidRDefault="007E3F6E" w:rsidP="007E3F6E">
            <w:pPr>
              <w:jc w:val="center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acciones incluyendo aquellas obligatorias identificadas como tal en la matriz. 3. Las orientaciones serán remitidas por la</w:t>
            </w:r>
          </w:p>
          <w:p w14:paraId="291481C4" w14:textId="77777777" w:rsidR="007E3F6E" w:rsidRPr="007E3F6E" w:rsidRDefault="007E3F6E" w:rsidP="007E3F6E">
            <w:pPr>
              <w:jc w:val="center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jefatura de la DPH al director/a Serviu mediante correo electrónico a diciembre de 2025. 4. El Servicio podrá incluir en su</w:t>
            </w:r>
          </w:p>
          <w:p w14:paraId="12C2FEF8" w14:textId="77777777" w:rsidR="007E3F6E" w:rsidRPr="007E3F6E" w:rsidRDefault="007E3F6E" w:rsidP="007E3F6E">
            <w:pPr>
              <w:jc w:val="center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Plan acciones de la matriz que estén vinculadas a su CDD y que se hayan realizado durante 2026, en el periodo</w:t>
            </w:r>
          </w:p>
          <w:p w14:paraId="5DBC1D80" w14:textId="77777777" w:rsidR="007E3F6E" w:rsidRPr="007E3F6E" w:rsidRDefault="007E3F6E" w:rsidP="007E3F6E">
            <w:pPr>
              <w:jc w:val="center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comprendido entre enero y la fecha de envío del Plan. 5. Los instrumentos de incentivo CDD y CDC son independientes</w:t>
            </w:r>
          </w:p>
          <w:p w14:paraId="14C49430" w14:textId="77777777" w:rsidR="007E3F6E" w:rsidRPr="007E3F6E" w:rsidRDefault="007E3F6E" w:rsidP="007E3F6E">
            <w:pPr>
              <w:jc w:val="center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lastRenderedPageBreak/>
              <w:t xml:space="preserve">entre </w:t>
            </w:r>
            <w:proofErr w:type="spellStart"/>
            <w:r w:rsidRPr="007E3F6E">
              <w:rPr>
                <w:rFonts w:ascii="Calibri" w:eastAsia="Calibri" w:hAnsi="Calibri" w:cs="Calibri"/>
                <w:sz w:val="18"/>
              </w:rPr>
              <w:t>si</w:t>
            </w:r>
            <w:proofErr w:type="spellEnd"/>
            <w:r w:rsidRPr="007E3F6E">
              <w:rPr>
                <w:rFonts w:ascii="Calibri" w:eastAsia="Calibri" w:hAnsi="Calibri" w:cs="Calibri"/>
                <w:sz w:val="18"/>
              </w:rPr>
              <w:t>, según esto, las acciones comprometidas en el PGST vinculadas a un CDD deben ejecutarse independientemente</w:t>
            </w:r>
          </w:p>
          <w:p w14:paraId="5475C35D" w14:textId="77777777" w:rsidR="007E3F6E" w:rsidRPr="007E3F6E" w:rsidRDefault="007E3F6E" w:rsidP="007E3F6E">
            <w:pPr>
              <w:jc w:val="center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de la vigencia de este último instrumento. 6. El Servicio deberá disponer de carpeta digital con todos los documentos y</w:t>
            </w:r>
          </w:p>
          <w:p w14:paraId="010AF8A4" w14:textId="44D49D07" w:rsidR="007E3F6E" w:rsidRPr="007E3F6E" w:rsidRDefault="007E3F6E" w:rsidP="007E3F6E">
            <w:pPr>
              <w:jc w:val="center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registros de respaldo de la meta.</w:t>
            </w:r>
          </w:p>
        </w:tc>
      </w:tr>
      <w:tr w:rsidR="007E3F6E" w14:paraId="352B81EA" w14:textId="77777777" w:rsidTr="007E3F6E">
        <w:trPr>
          <w:trHeight w:val="2327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1C673D" w14:textId="2B98F202" w:rsidR="0056334A" w:rsidRPr="00E749F9" w:rsidRDefault="007E3F6E" w:rsidP="0056334A">
            <w:pPr>
              <w:ind w:left="0" w:firstLine="0"/>
              <w:rPr>
                <w:rFonts w:ascii="Calibri" w:eastAsia="Calibri" w:hAnsi="Calibri" w:cs="Calibri"/>
                <w:sz w:val="18"/>
              </w:rPr>
            </w:pPr>
            <w:r w:rsidRPr="00E749F9">
              <w:rPr>
                <w:rFonts w:ascii="Calibri" w:eastAsia="Calibri" w:hAnsi="Calibri" w:cs="Calibri"/>
                <w:sz w:val="18"/>
              </w:rPr>
              <w:lastRenderedPageBreak/>
              <w:t>3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8FA7F9" w14:textId="77777777" w:rsidR="007E3F6E" w:rsidRPr="007E3F6E" w:rsidRDefault="007E3F6E" w:rsidP="007E3F6E">
            <w:pPr>
              <w:ind w:left="2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Registrar el 100% del gasto de los Subtitulo 32 y subtítulo 33.01, mensualmente, a través de los sistemas</w:t>
            </w:r>
          </w:p>
          <w:p w14:paraId="38B139DF" w14:textId="232BE99B" w:rsidR="0056334A" w:rsidRPr="003B100E" w:rsidRDefault="007E3F6E" w:rsidP="007E3F6E">
            <w:pPr>
              <w:ind w:left="2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SPP, SPS o RPM durante el 2026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9EFB1" w14:textId="77777777" w:rsidR="007E3F6E" w:rsidRPr="007E3F6E" w:rsidRDefault="007E3F6E" w:rsidP="007E3F6E">
            <w:pPr>
              <w:ind w:left="2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Porcentaje del gasto en los subtítulos 32 y subtítulo 33.01, ejecutados a través de los sistemas SPP, SPS</w:t>
            </w:r>
          </w:p>
          <w:p w14:paraId="0205E806" w14:textId="17ED2BF3" w:rsidR="0056334A" w:rsidRPr="003B100E" w:rsidRDefault="007E3F6E" w:rsidP="007E3F6E">
            <w:pPr>
              <w:ind w:left="2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o RPM durante el 2026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A2D0A6" w14:textId="3BD979F2" w:rsidR="0056334A" w:rsidRPr="007E3F6E" w:rsidRDefault="007E3F6E" w:rsidP="0056334A">
            <w:pPr>
              <w:ind w:left="2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%</w:t>
            </w:r>
          </w:p>
        </w:tc>
        <w:tc>
          <w:tcPr>
            <w:tcW w:w="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2B390F" w14:textId="2217D99A" w:rsidR="0056334A" w:rsidRPr="003B100E" w:rsidRDefault="007E3F6E" w:rsidP="0056334A">
            <w:pPr>
              <w:ind w:left="2" w:right="41" w:firstLine="0"/>
              <w:jc w:val="both"/>
              <w:rPr>
                <w:rFonts w:ascii="Calibri" w:eastAsia="Calibri" w:hAnsi="Calibri" w:cs="Calibri"/>
                <w:sz w:val="18"/>
              </w:rPr>
            </w:pPr>
            <w:r>
              <w:rPr>
                <w:rFonts w:ascii="Calibri" w:eastAsia="Calibri" w:hAnsi="Calibri" w:cs="Calibri"/>
                <w:sz w:val="18"/>
              </w:rPr>
              <w:t>100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38F39B" w14:textId="3F4792A3" w:rsidR="0056334A" w:rsidRPr="007E3F6E" w:rsidRDefault="007E3F6E" w:rsidP="0056334A">
            <w:pPr>
              <w:ind w:left="2" w:firstLine="0"/>
              <w:rPr>
                <w:rFonts w:ascii="Calibri" w:eastAsia="Calibri" w:hAnsi="Calibri" w:cs="Calibri"/>
                <w:sz w:val="18"/>
              </w:rPr>
            </w:pPr>
            <w:proofErr w:type="gramStart"/>
            <w:r w:rsidRPr="007E3F6E">
              <w:rPr>
                <w:rFonts w:ascii="Calibri" w:eastAsia="Calibri" w:hAnsi="Calibri" w:cs="Calibri"/>
                <w:sz w:val="18"/>
              </w:rPr>
              <w:t>Total</w:t>
            </w:r>
            <w:proofErr w:type="gramEnd"/>
            <w:r w:rsidRPr="007E3F6E">
              <w:rPr>
                <w:rFonts w:ascii="Calibri" w:eastAsia="Calibri" w:hAnsi="Calibri" w:cs="Calibri"/>
                <w:sz w:val="18"/>
              </w:rPr>
              <w:t xml:space="preserve"> de gastos ejecutados mensualmente en sistemas SPP, SPS o RPM durante el 2026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BDAAE" w14:textId="77777777" w:rsidR="007E3F6E" w:rsidRPr="007E3F6E" w:rsidRDefault="007E3F6E" w:rsidP="007E3F6E">
            <w:pPr>
              <w:ind w:left="2" w:firstLine="0"/>
              <w:rPr>
                <w:rFonts w:ascii="Calibri" w:eastAsia="Calibri" w:hAnsi="Calibri" w:cs="Calibri"/>
                <w:sz w:val="18"/>
              </w:rPr>
            </w:pPr>
            <w:proofErr w:type="gramStart"/>
            <w:r w:rsidRPr="007E3F6E">
              <w:rPr>
                <w:rFonts w:ascii="Calibri" w:eastAsia="Calibri" w:hAnsi="Calibri" w:cs="Calibri"/>
                <w:sz w:val="18"/>
              </w:rPr>
              <w:t>Total</w:t>
            </w:r>
            <w:proofErr w:type="gramEnd"/>
            <w:r w:rsidRPr="007E3F6E">
              <w:rPr>
                <w:rFonts w:ascii="Calibri" w:eastAsia="Calibri" w:hAnsi="Calibri" w:cs="Calibri"/>
                <w:sz w:val="18"/>
              </w:rPr>
              <w:t xml:space="preserve"> de gastos ejecutados en</w:t>
            </w:r>
          </w:p>
          <w:p w14:paraId="20E63E3A" w14:textId="48B12305" w:rsidR="0056334A" w:rsidRPr="007E3F6E" w:rsidRDefault="007E3F6E" w:rsidP="007E3F6E">
            <w:pPr>
              <w:ind w:left="2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subtítulo 32 y subtítulo 33.01 según SIGFE</w:t>
            </w:r>
          </w:p>
        </w:tc>
        <w:tc>
          <w:tcPr>
            <w:tcW w:w="1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C955E" w14:textId="77777777" w:rsidR="007E3F6E" w:rsidRPr="007E3F6E" w:rsidRDefault="007E3F6E" w:rsidP="007E3F6E">
            <w:pPr>
              <w:ind w:left="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1.- Se entenderá por gasto ejecutado en: a) Subtítulo 32: A otorgar préstamos realizados (registrados) a través de los</w:t>
            </w:r>
          </w:p>
          <w:p w14:paraId="747AF530" w14:textId="77777777" w:rsidR="007E3F6E" w:rsidRPr="007E3F6E" w:rsidRDefault="007E3F6E" w:rsidP="007E3F6E">
            <w:pPr>
              <w:ind w:left="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sistemas SPP o RPM. b) Subtítulo 33.01: A los pagos de subsidios y asistencia técnica realizados (registrados) a través de</w:t>
            </w:r>
          </w:p>
          <w:p w14:paraId="2C1D1B90" w14:textId="77777777" w:rsidR="007E3F6E" w:rsidRPr="007E3F6E" w:rsidRDefault="007E3F6E" w:rsidP="007E3F6E">
            <w:pPr>
              <w:ind w:left="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SPS o RPM, exceptuando GAS y PGC. 2.- Los reportes a presentar darán cuenta de las cifras ejecutadas entre los meses</w:t>
            </w:r>
          </w:p>
          <w:p w14:paraId="73B73728" w14:textId="77777777" w:rsidR="007E3F6E" w:rsidRPr="007E3F6E" w:rsidRDefault="007E3F6E" w:rsidP="007E3F6E">
            <w:pPr>
              <w:ind w:left="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de enero a diciembre de 2026, a través de los sistemas SPP, SPS o RPM, los que deberán ser emitidos en un plazo de 5</w:t>
            </w:r>
          </w:p>
          <w:p w14:paraId="3BEE0466" w14:textId="56CBDD2F" w:rsidR="0056334A" w:rsidRPr="00D732A6" w:rsidRDefault="007E3F6E" w:rsidP="007E3F6E">
            <w:pPr>
              <w:ind w:left="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días hábiles posteriores al cierre de cada mes, siendo la fecha topé de cierre el día 8 definido por CGR.</w:t>
            </w:r>
          </w:p>
        </w:tc>
      </w:tr>
      <w:tr w:rsidR="007E3F6E" w14:paraId="78CF2CBE" w14:textId="77777777" w:rsidTr="007E3F6E">
        <w:trPr>
          <w:trHeight w:val="2327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23C513" w14:textId="4FD0CB3C" w:rsidR="0056334A" w:rsidRPr="00E749F9" w:rsidRDefault="007E3F6E" w:rsidP="0056334A">
            <w:pPr>
              <w:ind w:left="0" w:firstLine="0"/>
              <w:rPr>
                <w:rFonts w:ascii="Calibri" w:eastAsia="Calibri" w:hAnsi="Calibri" w:cs="Calibri"/>
                <w:sz w:val="18"/>
              </w:rPr>
            </w:pPr>
            <w:r w:rsidRPr="00E749F9">
              <w:rPr>
                <w:rFonts w:ascii="Calibri" w:eastAsia="Calibri" w:hAnsi="Calibri" w:cs="Calibri"/>
                <w:sz w:val="18"/>
              </w:rPr>
              <w:t>4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4DA8E9" w14:textId="77777777" w:rsidR="007E3F6E" w:rsidRPr="007E3F6E" w:rsidRDefault="007E3F6E" w:rsidP="007E3F6E">
            <w:pPr>
              <w:ind w:left="2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Cumplir al menos el 85% de los acuerdos comprometidos en la Mesa de Buenas Prácticas Laborales</w:t>
            </w:r>
          </w:p>
          <w:p w14:paraId="2455C418" w14:textId="77777777" w:rsidR="007E3F6E" w:rsidRPr="007E3F6E" w:rsidRDefault="007E3F6E" w:rsidP="007E3F6E">
            <w:pPr>
              <w:ind w:left="2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 xml:space="preserve">SERVIU, con la participación de representantes de la(s) Asociación(es) de </w:t>
            </w:r>
            <w:proofErr w:type="gramStart"/>
            <w:r w:rsidRPr="007E3F6E">
              <w:rPr>
                <w:rFonts w:ascii="Calibri" w:eastAsia="Calibri" w:hAnsi="Calibri" w:cs="Calibri"/>
                <w:sz w:val="18"/>
              </w:rPr>
              <w:t>Funcionarios</w:t>
            </w:r>
            <w:proofErr w:type="gramEnd"/>
            <w:r w:rsidRPr="007E3F6E">
              <w:rPr>
                <w:rFonts w:ascii="Calibri" w:eastAsia="Calibri" w:hAnsi="Calibri" w:cs="Calibri"/>
                <w:sz w:val="18"/>
              </w:rPr>
              <w:t xml:space="preserve"> </w:t>
            </w:r>
            <w:r w:rsidRPr="007E3F6E">
              <w:rPr>
                <w:rFonts w:ascii="Calibri" w:eastAsia="Calibri" w:hAnsi="Calibri" w:cs="Calibri"/>
                <w:sz w:val="18"/>
              </w:rPr>
              <w:lastRenderedPageBreak/>
              <w:t xml:space="preserve">y el(la) </w:t>
            </w:r>
            <w:proofErr w:type="gramStart"/>
            <w:r w:rsidRPr="007E3F6E">
              <w:rPr>
                <w:rFonts w:ascii="Calibri" w:eastAsia="Calibri" w:hAnsi="Calibri" w:cs="Calibri"/>
                <w:sz w:val="18"/>
              </w:rPr>
              <w:t>Director</w:t>
            </w:r>
            <w:proofErr w:type="gramEnd"/>
            <w:r w:rsidRPr="007E3F6E">
              <w:rPr>
                <w:rFonts w:ascii="Calibri" w:eastAsia="Calibri" w:hAnsi="Calibri" w:cs="Calibri"/>
                <w:sz w:val="18"/>
              </w:rPr>
              <w:t>(a)</w:t>
            </w:r>
          </w:p>
          <w:p w14:paraId="344C464A" w14:textId="09509135" w:rsidR="0056334A" w:rsidRPr="003B100E" w:rsidRDefault="007E3F6E" w:rsidP="007E3F6E">
            <w:pPr>
              <w:ind w:left="2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SERVIU.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5D4E9D" w14:textId="77777777" w:rsidR="007E3F6E" w:rsidRPr="007E3F6E" w:rsidRDefault="007E3F6E" w:rsidP="007E3F6E">
            <w:pPr>
              <w:ind w:left="2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lastRenderedPageBreak/>
              <w:t>Porcentaje de acuerdos comprometidos en la Mesa de Buenas Prácticas Laborales SERVIU, cumplidos al</w:t>
            </w:r>
          </w:p>
          <w:p w14:paraId="2A9D9801" w14:textId="77777777" w:rsidR="007E3F6E" w:rsidRPr="007E3F6E" w:rsidRDefault="007E3F6E" w:rsidP="007E3F6E">
            <w:pPr>
              <w:ind w:left="2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31.12.2026, respecto del total de acuerdos comprometidos en la Mesa de Buenas Prácticas Laborales</w:t>
            </w:r>
          </w:p>
          <w:p w14:paraId="6D315D4C" w14:textId="7ADD3653" w:rsidR="0056334A" w:rsidRPr="003B100E" w:rsidRDefault="007E3F6E" w:rsidP="007E3F6E">
            <w:pPr>
              <w:ind w:left="2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lastRenderedPageBreak/>
              <w:t>SERVIU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D51357" w14:textId="137A17CC" w:rsidR="0056334A" w:rsidRPr="00E749F9" w:rsidRDefault="007E3F6E" w:rsidP="0056334A">
            <w:pPr>
              <w:ind w:left="2" w:firstLine="0"/>
              <w:rPr>
                <w:rFonts w:ascii="Calibri" w:eastAsia="Calibri" w:hAnsi="Calibri" w:cs="Calibri"/>
                <w:sz w:val="18"/>
              </w:rPr>
            </w:pPr>
            <w:r w:rsidRPr="00E749F9">
              <w:rPr>
                <w:rFonts w:ascii="Calibri" w:eastAsia="Calibri" w:hAnsi="Calibri" w:cs="Calibri"/>
                <w:sz w:val="18"/>
              </w:rPr>
              <w:lastRenderedPageBreak/>
              <w:t>%</w:t>
            </w:r>
          </w:p>
        </w:tc>
        <w:tc>
          <w:tcPr>
            <w:tcW w:w="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53A548" w14:textId="00D2FF6C" w:rsidR="0056334A" w:rsidRPr="003B100E" w:rsidRDefault="007E3F6E" w:rsidP="0056334A">
            <w:pPr>
              <w:ind w:left="2" w:right="41" w:firstLine="0"/>
              <w:jc w:val="both"/>
              <w:rPr>
                <w:rFonts w:ascii="Calibri" w:eastAsia="Calibri" w:hAnsi="Calibri" w:cs="Calibri"/>
                <w:sz w:val="18"/>
              </w:rPr>
            </w:pPr>
            <w:r>
              <w:rPr>
                <w:rFonts w:ascii="Calibri" w:eastAsia="Calibri" w:hAnsi="Calibri" w:cs="Calibri"/>
                <w:sz w:val="18"/>
              </w:rPr>
              <w:t>85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F8893C" w14:textId="19B436D4" w:rsidR="0056334A" w:rsidRPr="00E749F9" w:rsidRDefault="007E3F6E" w:rsidP="0056334A">
            <w:pPr>
              <w:ind w:left="2" w:firstLine="0"/>
              <w:rPr>
                <w:rFonts w:ascii="Calibri" w:eastAsia="Calibri" w:hAnsi="Calibri" w:cs="Calibri"/>
                <w:sz w:val="18"/>
              </w:rPr>
            </w:pPr>
            <w:r w:rsidRPr="00E749F9">
              <w:rPr>
                <w:rFonts w:ascii="Calibri" w:eastAsia="Calibri" w:hAnsi="Calibri" w:cs="Calibri"/>
                <w:sz w:val="18"/>
              </w:rPr>
              <w:t>Número de acuerdos cumplidos al 31.12.2026, comprometidos en la Mesa de Buenas Prácticas Laborales SERVIU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339927" w14:textId="77777777" w:rsidR="007E3F6E" w:rsidRPr="00E749F9" w:rsidRDefault="007E3F6E" w:rsidP="007E3F6E">
            <w:pPr>
              <w:ind w:left="2" w:firstLine="0"/>
              <w:rPr>
                <w:rFonts w:ascii="Calibri" w:eastAsia="Calibri" w:hAnsi="Calibri" w:cs="Calibri"/>
                <w:sz w:val="18"/>
              </w:rPr>
            </w:pPr>
            <w:proofErr w:type="spellStart"/>
            <w:r w:rsidRPr="00E749F9">
              <w:rPr>
                <w:rFonts w:ascii="Calibri" w:eastAsia="Calibri" w:hAnsi="Calibri" w:cs="Calibri"/>
                <w:sz w:val="18"/>
              </w:rPr>
              <w:t>N°</w:t>
            </w:r>
            <w:proofErr w:type="spellEnd"/>
          </w:p>
          <w:p w14:paraId="1EB5809D" w14:textId="2E874C1A" w:rsidR="0056334A" w:rsidRPr="00E749F9" w:rsidRDefault="007E3F6E" w:rsidP="007E3F6E">
            <w:pPr>
              <w:ind w:left="2" w:firstLine="0"/>
              <w:rPr>
                <w:rFonts w:ascii="Calibri" w:eastAsia="Calibri" w:hAnsi="Calibri" w:cs="Calibri"/>
                <w:sz w:val="18"/>
              </w:rPr>
            </w:pPr>
            <w:proofErr w:type="gramStart"/>
            <w:r w:rsidRPr="00E749F9">
              <w:rPr>
                <w:rFonts w:ascii="Calibri" w:eastAsia="Calibri" w:hAnsi="Calibri" w:cs="Calibri"/>
                <w:sz w:val="18"/>
              </w:rPr>
              <w:t>total</w:t>
            </w:r>
            <w:proofErr w:type="gramEnd"/>
            <w:r w:rsidRPr="00E749F9">
              <w:rPr>
                <w:rFonts w:ascii="Calibri" w:eastAsia="Calibri" w:hAnsi="Calibri" w:cs="Calibri"/>
                <w:sz w:val="18"/>
              </w:rPr>
              <w:t xml:space="preserve"> de acuerdos comprometidos en la Mesa de Buenas Prácticas Laborales SERVIU del año 2026</w:t>
            </w:r>
          </w:p>
        </w:tc>
        <w:tc>
          <w:tcPr>
            <w:tcW w:w="1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A0632" w14:textId="77777777" w:rsidR="007E3F6E" w:rsidRPr="007E3F6E" w:rsidRDefault="007E3F6E" w:rsidP="007E3F6E">
            <w:pPr>
              <w:ind w:left="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1. Las Orientaciones para la Mesas de Buenas Prácticas Laborales, serán enviadas por Jefatura DIVAD mediante correo</w:t>
            </w:r>
          </w:p>
          <w:p w14:paraId="786CA625" w14:textId="77777777" w:rsidR="007E3F6E" w:rsidRPr="007E3F6E" w:rsidRDefault="007E3F6E" w:rsidP="007E3F6E">
            <w:pPr>
              <w:ind w:left="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 xml:space="preserve">electrónico dirigido a </w:t>
            </w:r>
            <w:proofErr w:type="gramStart"/>
            <w:r w:rsidRPr="007E3F6E">
              <w:rPr>
                <w:rFonts w:ascii="Calibri" w:eastAsia="Calibri" w:hAnsi="Calibri" w:cs="Calibri"/>
                <w:sz w:val="18"/>
              </w:rPr>
              <w:t>Director</w:t>
            </w:r>
            <w:proofErr w:type="gramEnd"/>
            <w:r w:rsidRPr="007E3F6E">
              <w:rPr>
                <w:rFonts w:ascii="Calibri" w:eastAsia="Calibri" w:hAnsi="Calibri" w:cs="Calibri"/>
                <w:sz w:val="18"/>
              </w:rPr>
              <w:t xml:space="preserve"> SERVIU, a más tardar el 30.01.2026. 2. Se considerarán los acuerdos que se establezcan en</w:t>
            </w:r>
          </w:p>
          <w:p w14:paraId="7B2ECE8D" w14:textId="77777777" w:rsidR="007E3F6E" w:rsidRPr="007E3F6E" w:rsidRDefault="007E3F6E" w:rsidP="007E3F6E">
            <w:pPr>
              <w:ind w:left="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 xml:space="preserve">las reuniones realizadas entre el 02.01.2026 y el </w:t>
            </w:r>
            <w:r w:rsidRPr="007E3F6E">
              <w:rPr>
                <w:rFonts w:ascii="Calibri" w:eastAsia="Calibri" w:hAnsi="Calibri" w:cs="Calibri"/>
                <w:sz w:val="18"/>
              </w:rPr>
              <w:lastRenderedPageBreak/>
              <w:t>31.10.2026, y cuyo cumplimiento esté dentro del año 2026. Del total de</w:t>
            </w:r>
          </w:p>
          <w:p w14:paraId="4DB6F3D4" w14:textId="77777777" w:rsidR="007E3F6E" w:rsidRPr="007E3F6E" w:rsidRDefault="007E3F6E" w:rsidP="007E3F6E">
            <w:pPr>
              <w:ind w:left="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 xml:space="preserve">reuniones realizadas, el(la) </w:t>
            </w:r>
            <w:proofErr w:type="gramStart"/>
            <w:r w:rsidRPr="007E3F6E">
              <w:rPr>
                <w:rFonts w:ascii="Calibri" w:eastAsia="Calibri" w:hAnsi="Calibri" w:cs="Calibri"/>
                <w:sz w:val="18"/>
              </w:rPr>
              <w:t>Director</w:t>
            </w:r>
            <w:proofErr w:type="gramEnd"/>
            <w:r w:rsidRPr="007E3F6E">
              <w:rPr>
                <w:rFonts w:ascii="Calibri" w:eastAsia="Calibri" w:hAnsi="Calibri" w:cs="Calibri"/>
                <w:sz w:val="18"/>
              </w:rPr>
              <w:t>(a) SERVIU deberá haber participado al menos en el 75% de las reuniones realizadas.</w:t>
            </w:r>
          </w:p>
          <w:p w14:paraId="7EB4E88C" w14:textId="77777777" w:rsidR="007E3F6E" w:rsidRPr="007E3F6E" w:rsidRDefault="007E3F6E" w:rsidP="007E3F6E">
            <w:pPr>
              <w:ind w:left="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3. Los acuerdos comprometidos no serán susceptibles de modificar o eliminar, salvo razones fundamentadas, las cuales</w:t>
            </w:r>
          </w:p>
          <w:p w14:paraId="7D4A4F92" w14:textId="77777777" w:rsidR="007E3F6E" w:rsidRPr="007E3F6E" w:rsidRDefault="007E3F6E" w:rsidP="007E3F6E">
            <w:pPr>
              <w:ind w:left="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serán revisadas en una reunión de la Mesa de Buenas Prácticas Laborales durante el año 2026, quedando consignado</w:t>
            </w:r>
          </w:p>
          <w:p w14:paraId="26DB990A" w14:textId="77777777" w:rsidR="007E3F6E" w:rsidRPr="007E3F6E" w:rsidRDefault="007E3F6E" w:rsidP="007E3F6E">
            <w:pPr>
              <w:ind w:left="1" w:firstLine="0"/>
              <w:rPr>
                <w:rFonts w:ascii="Calibri" w:eastAsia="Calibri" w:hAnsi="Calibri" w:cs="Calibri"/>
                <w:sz w:val="18"/>
              </w:rPr>
            </w:pPr>
            <w:proofErr w:type="spellStart"/>
            <w:r w:rsidRPr="007E3F6E">
              <w:rPr>
                <w:rFonts w:ascii="Calibri" w:eastAsia="Calibri" w:hAnsi="Calibri" w:cs="Calibri"/>
                <w:sz w:val="18"/>
              </w:rPr>
              <w:t>como</w:t>
            </w:r>
            <w:proofErr w:type="spellEnd"/>
            <w:r w:rsidRPr="007E3F6E">
              <w:rPr>
                <w:rFonts w:ascii="Calibri" w:eastAsia="Calibri" w:hAnsi="Calibri" w:cs="Calibri"/>
                <w:sz w:val="18"/>
              </w:rPr>
              <w:t xml:space="preserve"> acuerdo en el acta de dicha reunión a </w:t>
            </w:r>
            <w:proofErr w:type="spellStart"/>
            <w:r w:rsidRPr="007E3F6E">
              <w:rPr>
                <w:rFonts w:ascii="Calibri" w:eastAsia="Calibri" w:hAnsi="Calibri" w:cs="Calibri"/>
                <w:sz w:val="18"/>
              </w:rPr>
              <w:t>mas</w:t>
            </w:r>
            <w:proofErr w:type="spellEnd"/>
            <w:r w:rsidRPr="007E3F6E">
              <w:rPr>
                <w:rFonts w:ascii="Calibri" w:eastAsia="Calibri" w:hAnsi="Calibri" w:cs="Calibri"/>
                <w:sz w:val="18"/>
              </w:rPr>
              <w:t xml:space="preserve"> tardar al 31.10.2026 4. </w:t>
            </w:r>
            <w:proofErr w:type="gramStart"/>
            <w:r w:rsidRPr="007E3F6E">
              <w:rPr>
                <w:rFonts w:ascii="Calibri" w:eastAsia="Calibri" w:hAnsi="Calibri" w:cs="Calibri"/>
                <w:sz w:val="18"/>
              </w:rPr>
              <w:t>Las temáticas a abordar</w:t>
            </w:r>
            <w:proofErr w:type="gramEnd"/>
            <w:r w:rsidRPr="007E3F6E">
              <w:rPr>
                <w:rFonts w:ascii="Calibri" w:eastAsia="Calibri" w:hAnsi="Calibri" w:cs="Calibri"/>
                <w:sz w:val="18"/>
              </w:rPr>
              <w:t xml:space="preserve"> serán, a lo menos 1</w:t>
            </w:r>
          </w:p>
          <w:p w14:paraId="518AD7FE" w14:textId="77777777" w:rsidR="007E3F6E" w:rsidRPr="007E3F6E" w:rsidRDefault="007E3F6E" w:rsidP="007E3F6E">
            <w:pPr>
              <w:ind w:left="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acuerdo por cada una de las siguientes temáticas: a) Derechos Laborales; b) Salud y Seguridad en el trabajo. c)</w:t>
            </w:r>
          </w:p>
          <w:p w14:paraId="3413DB41" w14:textId="568D106D" w:rsidR="0056334A" w:rsidRPr="00D732A6" w:rsidRDefault="007E3F6E" w:rsidP="007E3F6E">
            <w:pPr>
              <w:ind w:left="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Conciliación trabajo-familia. d) Participación.</w:t>
            </w:r>
          </w:p>
        </w:tc>
      </w:tr>
      <w:tr w:rsidR="007E3F6E" w14:paraId="6FC1D516" w14:textId="77777777" w:rsidTr="007E3F6E">
        <w:trPr>
          <w:trHeight w:val="2327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F29D2E" w14:textId="7CBC07AD" w:rsidR="007E3F6E" w:rsidRPr="00E749F9" w:rsidRDefault="007E3F6E" w:rsidP="0056334A">
            <w:pPr>
              <w:ind w:left="0" w:firstLine="0"/>
              <w:rPr>
                <w:rFonts w:ascii="Calibri" w:eastAsia="Calibri" w:hAnsi="Calibri" w:cs="Calibri"/>
                <w:sz w:val="18"/>
              </w:rPr>
            </w:pPr>
            <w:r w:rsidRPr="00E749F9">
              <w:rPr>
                <w:rFonts w:ascii="Calibri" w:eastAsia="Calibri" w:hAnsi="Calibri" w:cs="Calibri"/>
                <w:sz w:val="18"/>
              </w:rPr>
              <w:lastRenderedPageBreak/>
              <w:t>5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48E4D" w14:textId="6FD9D6B1" w:rsidR="007E3F6E" w:rsidRPr="003B100E" w:rsidRDefault="007E3F6E" w:rsidP="0056334A">
            <w:pPr>
              <w:ind w:left="2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 xml:space="preserve">Realizar durante el año 2026, 4 capacitaciones en materia de Transparencia (Ley </w:t>
            </w:r>
            <w:proofErr w:type="gramStart"/>
            <w:r w:rsidRPr="007E3F6E">
              <w:rPr>
                <w:rFonts w:ascii="Calibri" w:eastAsia="Calibri" w:hAnsi="Calibri" w:cs="Calibri"/>
                <w:sz w:val="18"/>
              </w:rPr>
              <w:t>20.285)al</w:t>
            </w:r>
            <w:proofErr w:type="gramEnd"/>
            <w:r w:rsidRPr="007E3F6E">
              <w:rPr>
                <w:rFonts w:ascii="Calibri" w:eastAsia="Calibri" w:hAnsi="Calibri" w:cs="Calibri"/>
                <w:sz w:val="18"/>
              </w:rPr>
              <w:t xml:space="preserve"> funcionariado.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B74263" w14:textId="77777777" w:rsidR="007E3F6E" w:rsidRPr="007E3F6E" w:rsidRDefault="007E3F6E" w:rsidP="007E3F6E">
            <w:pPr>
              <w:ind w:left="2" w:firstLine="0"/>
              <w:rPr>
                <w:rFonts w:ascii="Calibri" w:eastAsia="Calibri" w:hAnsi="Calibri" w:cs="Calibri"/>
                <w:sz w:val="18"/>
              </w:rPr>
            </w:pPr>
            <w:proofErr w:type="spellStart"/>
            <w:r w:rsidRPr="007E3F6E">
              <w:rPr>
                <w:rFonts w:ascii="Calibri" w:eastAsia="Calibri" w:hAnsi="Calibri" w:cs="Calibri"/>
                <w:sz w:val="18"/>
              </w:rPr>
              <w:t>N°</w:t>
            </w:r>
            <w:proofErr w:type="spellEnd"/>
            <w:r w:rsidRPr="007E3F6E">
              <w:rPr>
                <w:rFonts w:ascii="Calibri" w:eastAsia="Calibri" w:hAnsi="Calibri" w:cs="Calibri"/>
                <w:sz w:val="18"/>
              </w:rPr>
              <w:t xml:space="preserve"> de capacitaciones en materia de Trasparencia (Ley 20.285) dirigidas al funcionariado realizadas en</w:t>
            </w:r>
          </w:p>
          <w:p w14:paraId="7A5420B2" w14:textId="577ADACE" w:rsidR="007E3F6E" w:rsidRPr="003B100E" w:rsidRDefault="007E3F6E" w:rsidP="007E3F6E">
            <w:pPr>
              <w:ind w:left="2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2026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774F1E" w14:textId="22824BE7" w:rsidR="007E3F6E" w:rsidRPr="00E749F9" w:rsidRDefault="007E3F6E" w:rsidP="0056334A">
            <w:pPr>
              <w:ind w:left="2" w:firstLine="0"/>
              <w:rPr>
                <w:rFonts w:ascii="Calibri" w:eastAsia="Calibri" w:hAnsi="Calibri" w:cs="Calibri"/>
                <w:sz w:val="18"/>
              </w:rPr>
            </w:pPr>
            <w:r w:rsidRPr="00E749F9">
              <w:rPr>
                <w:rFonts w:ascii="Calibri" w:eastAsia="Calibri" w:hAnsi="Calibri" w:cs="Calibri"/>
                <w:sz w:val="18"/>
              </w:rPr>
              <w:t>4</w:t>
            </w:r>
          </w:p>
        </w:tc>
        <w:tc>
          <w:tcPr>
            <w:tcW w:w="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2EE83" w14:textId="7BA69D94" w:rsidR="007E3F6E" w:rsidRPr="003B100E" w:rsidRDefault="007E3F6E" w:rsidP="0056334A">
            <w:pPr>
              <w:ind w:left="2" w:right="41" w:firstLine="0"/>
              <w:jc w:val="both"/>
              <w:rPr>
                <w:rFonts w:ascii="Calibri" w:eastAsia="Calibri" w:hAnsi="Calibri" w:cs="Calibri"/>
                <w:sz w:val="18"/>
              </w:rPr>
            </w:pPr>
            <w:r>
              <w:rPr>
                <w:rFonts w:ascii="Calibri" w:eastAsia="Calibri" w:hAnsi="Calibri" w:cs="Calibri"/>
                <w:sz w:val="18"/>
              </w:rPr>
              <w:t>4</w:t>
            </w:r>
          </w:p>
        </w:tc>
        <w:tc>
          <w:tcPr>
            <w:tcW w:w="28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C0FBE9" w14:textId="7F288B33" w:rsidR="007E3F6E" w:rsidRPr="00E749F9" w:rsidRDefault="007E3F6E" w:rsidP="0056334A">
            <w:pPr>
              <w:ind w:left="2" w:firstLine="0"/>
              <w:rPr>
                <w:rFonts w:ascii="Calibri" w:eastAsia="Calibri" w:hAnsi="Calibri" w:cs="Calibri"/>
                <w:sz w:val="18"/>
              </w:rPr>
            </w:pPr>
            <w:proofErr w:type="spellStart"/>
            <w:r w:rsidRPr="00E749F9">
              <w:rPr>
                <w:rFonts w:ascii="Calibri" w:eastAsia="Calibri" w:hAnsi="Calibri" w:cs="Calibri"/>
                <w:sz w:val="18"/>
              </w:rPr>
              <w:t>N°</w:t>
            </w:r>
            <w:proofErr w:type="spellEnd"/>
            <w:r w:rsidRPr="00E749F9">
              <w:rPr>
                <w:rFonts w:ascii="Calibri" w:eastAsia="Calibri" w:hAnsi="Calibri" w:cs="Calibri"/>
                <w:sz w:val="18"/>
              </w:rPr>
              <w:t xml:space="preserve"> de capacitaciones en materia de Trasparencia (Ley 20.285) dirigidas al funcionariado realizadas en 2026</w:t>
            </w:r>
          </w:p>
        </w:tc>
        <w:tc>
          <w:tcPr>
            <w:tcW w:w="1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2BE072" w14:textId="77777777" w:rsidR="007E3F6E" w:rsidRPr="007E3F6E" w:rsidRDefault="007E3F6E" w:rsidP="007E3F6E">
            <w:pPr>
              <w:ind w:left="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1. Dos de las capacitaciones deben enfocarse a la Ley 20.285 e Instructivo General N°10 y deben convocar a todas las</w:t>
            </w:r>
          </w:p>
          <w:p w14:paraId="6F4E4343" w14:textId="77777777" w:rsidR="007E3F6E" w:rsidRPr="007E3F6E" w:rsidRDefault="007E3F6E" w:rsidP="007E3F6E">
            <w:pPr>
              <w:ind w:left="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áreas del Servicio. 2. Dos de las capacitaciones deben enfocarse a la gestión en el portal del Consejo para la</w:t>
            </w:r>
          </w:p>
          <w:p w14:paraId="287756FB" w14:textId="77777777" w:rsidR="007E3F6E" w:rsidRPr="007E3F6E" w:rsidRDefault="007E3F6E" w:rsidP="007E3F6E">
            <w:pPr>
              <w:ind w:left="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Transparencia y deben convocar al personal que atienda solicitudes de transparencia y al área jurídica. 3. En caso de que</w:t>
            </w:r>
          </w:p>
          <w:p w14:paraId="0550958F" w14:textId="77777777" w:rsidR="007E3F6E" w:rsidRPr="007E3F6E" w:rsidRDefault="007E3F6E" w:rsidP="007E3F6E">
            <w:pPr>
              <w:ind w:left="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 xml:space="preserve">alguna capacitación no pueda realizarse, se deberá reprogramar y justificar la nueva </w:t>
            </w:r>
            <w:r w:rsidRPr="007E3F6E">
              <w:rPr>
                <w:rFonts w:ascii="Calibri" w:eastAsia="Calibri" w:hAnsi="Calibri" w:cs="Calibri"/>
                <w:sz w:val="18"/>
              </w:rPr>
              <w:lastRenderedPageBreak/>
              <w:t>fecha. 4. Se sugiere que tanto el</w:t>
            </w:r>
          </w:p>
          <w:p w14:paraId="7F862F2A" w14:textId="77777777" w:rsidR="007E3F6E" w:rsidRPr="007E3F6E" w:rsidRDefault="007E3F6E" w:rsidP="007E3F6E">
            <w:pPr>
              <w:ind w:left="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contenido como la ejecución de las capacitaciones sea apoyado por área jurídica y/o contraloría regional. 5. Las</w:t>
            </w:r>
          </w:p>
          <w:p w14:paraId="59CC6281" w14:textId="77777777" w:rsidR="007E3F6E" w:rsidRPr="007E3F6E" w:rsidRDefault="007E3F6E" w:rsidP="007E3F6E">
            <w:pPr>
              <w:ind w:left="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capacitaciones deben realizarse al 31 de marzo, 30 de junio, 31 de agosto y al 30 de noviembre y deben enviarse los</w:t>
            </w:r>
          </w:p>
          <w:p w14:paraId="10EBDFA2" w14:textId="77777777" w:rsidR="007E3F6E" w:rsidRPr="007E3F6E" w:rsidRDefault="007E3F6E" w:rsidP="007E3F6E">
            <w:pPr>
              <w:ind w:left="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medios de verificación a la Encargada de Gestión de Solicitudes de Acceso a la Información Pública SIAC del nivel central.</w:t>
            </w:r>
          </w:p>
          <w:p w14:paraId="2E8CEF37" w14:textId="43EF0B7D" w:rsidR="007E3F6E" w:rsidRPr="00D732A6" w:rsidRDefault="007E3F6E" w:rsidP="007E3F6E">
            <w:pPr>
              <w:ind w:left="1" w:firstLine="0"/>
              <w:rPr>
                <w:rFonts w:ascii="Calibri" w:eastAsia="Calibri" w:hAnsi="Calibri" w:cs="Calibri"/>
                <w:sz w:val="18"/>
              </w:rPr>
            </w:pPr>
            <w:r w:rsidRPr="007E3F6E">
              <w:rPr>
                <w:rFonts w:ascii="Calibri" w:eastAsia="Calibri" w:hAnsi="Calibri" w:cs="Calibri"/>
                <w:sz w:val="18"/>
              </w:rPr>
              <w:t>6. La modalidad podrá ser presencial y/o virtual.</w:t>
            </w:r>
          </w:p>
        </w:tc>
      </w:tr>
      <w:tr w:rsidR="007E3F6E" w14:paraId="79CEB733" w14:textId="77777777" w:rsidTr="007E3F6E">
        <w:trPr>
          <w:trHeight w:val="2327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AADFC0" w14:textId="449898BF" w:rsidR="0056334A" w:rsidRPr="00E749F9" w:rsidRDefault="007E3F6E" w:rsidP="0056334A">
            <w:pPr>
              <w:ind w:left="0" w:firstLine="0"/>
              <w:rPr>
                <w:rFonts w:ascii="Calibri" w:eastAsia="Calibri" w:hAnsi="Calibri" w:cs="Calibri"/>
                <w:sz w:val="18"/>
              </w:rPr>
            </w:pPr>
            <w:r w:rsidRPr="00E749F9">
              <w:rPr>
                <w:rFonts w:ascii="Calibri" w:eastAsia="Calibri" w:hAnsi="Calibri" w:cs="Calibri"/>
                <w:sz w:val="18"/>
              </w:rPr>
              <w:lastRenderedPageBreak/>
              <w:t>6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E2FD1" w14:textId="77777777" w:rsidR="00E749F9" w:rsidRPr="00E749F9" w:rsidRDefault="00E749F9" w:rsidP="00E749F9">
            <w:pPr>
              <w:ind w:left="2" w:firstLine="0"/>
              <w:rPr>
                <w:rFonts w:ascii="Calibri" w:eastAsia="Calibri" w:hAnsi="Calibri" w:cs="Calibri"/>
                <w:sz w:val="18"/>
              </w:rPr>
            </w:pPr>
            <w:r w:rsidRPr="00E749F9">
              <w:rPr>
                <w:rFonts w:ascii="Calibri" w:eastAsia="Calibri" w:hAnsi="Calibri" w:cs="Calibri"/>
                <w:sz w:val="18"/>
              </w:rPr>
              <w:t>Cumplir al menos con el 40% de encuestas de percepción de satisfacción post ocupación de viviendas en</w:t>
            </w:r>
          </w:p>
          <w:p w14:paraId="29567FC0" w14:textId="165D491C" w:rsidR="0056334A" w:rsidRPr="003B100E" w:rsidRDefault="00E749F9" w:rsidP="00E749F9">
            <w:pPr>
              <w:ind w:left="2" w:firstLine="0"/>
              <w:rPr>
                <w:rFonts w:ascii="Calibri" w:eastAsia="Calibri" w:hAnsi="Calibri" w:cs="Calibri"/>
                <w:sz w:val="18"/>
              </w:rPr>
            </w:pPr>
            <w:proofErr w:type="gramStart"/>
            <w:r w:rsidRPr="00E749F9">
              <w:rPr>
                <w:rFonts w:ascii="Calibri" w:eastAsia="Calibri" w:hAnsi="Calibri" w:cs="Calibri"/>
                <w:sz w:val="18"/>
              </w:rPr>
              <w:t>condominios aplicadas</w:t>
            </w:r>
            <w:proofErr w:type="gramEnd"/>
            <w:r w:rsidRPr="00E749F9">
              <w:rPr>
                <w:rFonts w:ascii="Calibri" w:eastAsia="Calibri" w:hAnsi="Calibri" w:cs="Calibri"/>
                <w:sz w:val="18"/>
              </w:rPr>
              <w:t xml:space="preserve"> a residentes de un condominio de viviendas sociales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044C69" w14:textId="77777777" w:rsidR="00E749F9" w:rsidRPr="00E749F9" w:rsidRDefault="00E749F9" w:rsidP="00E749F9">
            <w:pPr>
              <w:ind w:left="2" w:firstLine="0"/>
              <w:rPr>
                <w:rFonts w:ascii="Calibri" w:eastAsia="Calibri" w:hAnsi="Calibri" w:cs="Calibri"/>
                <w:sz w:val="18"/>
              </w:rPr>
            </w:pPr>
            <w:r w:rsidRPr="00E749F9">
              <w:rPr>
                <w:rFonts w:ascii="Calibri" w:eastAsia="Calibri" w:hAnsi="Calibri" w:cs="Calibri"/>
                <w:sz w:val="18"/>
              </w:rPr>
              <w:t>Porcentaje de encuestas de percepción de satisfacción post ocupación de viviendas en condominios</w:t>
            </w:r>
          </w:p>
          <w:p w14:paraId="2E5C2DDE" w14:textId="70F44A42" w:rsidR="0056334A" w:rsidRDefault="00E749F9" w:rsidP="00E749F9">
            <w:pPr>
              <w:ind w:left="2" w:firstLine="0"/>
              <w:rPr>
                <w:rFonts w:ascii="Calibri" w:eastAsia="Calibri" w:hAnsi="Calibri" w:cs="Calibri"/>
                <w:sz w:val="18"/>
              </w:rPr>
            </w:pPr>
            <w:r w:rsidRPr="00E749F9">
              <w:rPr>
                <w:rFonts w:ascii="Calibri" w:eastAsia="Calibri" w:hAnsi="Calibri" w:cs="Calibri"/>
                <w:sz w:val="18"/>
              </w:rPr>
              <w:t>aplicadas a residentes de un condominio de viviendas sociales igual o superior al 40%</w:t>
            </w:r>
          </w:p>
          <w:p w14:paraId="56B6AD11" w14:textId="77777777" w:rsidR="00E749F9" w:rsidRDefault="00E749F9" w:rsidP="00E749F9">
            <w:pPr>
              <w:rPr>
                <w:rFonts w:ascii="Calibri" w:eastAsia="Calibri" w:hAnsi="Calibri" w:cs="Calibri"/>
                <w:sz w:val="18"/>
              </w:rPr>
            </w:pPr>
          </w:p>
          <w:p w14:paraId="766FA8A9" w14:textId="43069F0D" w:rsidR="00E749F9" w:rsidRPr="00E749F9" w:rsidRDefault="00E749F9" w:rsidP="00E749F9">
            <w:pPr>
              <w:tabs>
                <w:tab w:val="left" w:pos="732"/>
              </w:tabs>
              <w:rPr>
                <w:rFonts w:ascii="Calibri" w:eastAsia="Calibri" w:hAnsi="Calibri" w:cs="Calibri"/>
                <w:sz w:val="18"/>
              </w:rPr>
            </w:pPr>
            <w:r>
              <w:rPr>
                <w:rFonts w:ascii="Calibri" w:eastAsia="Calibri" w:hAnsi="Calibri" w:cs="Calibri"/>
                <w:sz w:val="18"/>
              </w:rPr>
              <w:tab/>
            </w:r>
            <w:r>
              <w:rPr>
                <w:rFonts w:ascii="Calibri" w:eastAsia="Calibri" w:hAnsi="Calibri" w:cs="Calibri"/>
                <w:sz w:val="18"/>
              </w:rPr>
              <w:tab/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A65946" w14:textId="6DD58134" w:rsidR="0056334A" w:rsidRPr="00E749F9" w:rsidRDefault="00E749F9" w:rsidP="0056334A">
            <w:pPr>
              <w:ind w:left="2" w:firstLine="0"/>
              <w:rPr>
                <w:rFonts w:ascii="Calibri" w:eastAsia="Calibri" w:hAnsi="Calibri" w:cs="Calibri"/>
                <w:sz w:val="18"/>
              </w:rPr>
            </w:pPr>
            <w:r w:rsidRPr="00E749F9">
              <w:rPr>
                <w:rFonts w:ascii="Calibri" w:eastAsia="Calibri" w:hAnsi="Calibri" w:cs="Calibri"/>
                <w:sz w:val="18"/>
              </w:rPr>
              <w:t>%</w:t>
            </w:r>
          </w:p>
        </w:tc>
        <w:tc>
          <w:tcPr>
            <w:tcW w:w="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BBB243" w14:textId="2240C23F" w:rsidR="0056334A" w:rsidRPr="003B100E" w:rsidRDefault="00E749F9" w:rsidP="0056334A">
            <w:pPr>
              <w:ind w:left="2" w:right="41" w:firstLine="0"/>
              <w:jc w:val="both"/>
              <w:rPr>
                <w:rFonts w:ascii="Calibri" w:eastAsia="Calibri" w:hAnsi="Calibri" w:cs="Calibri"/>
                <w:sz w:val="18"/>
              </w:rPr>
            </w:pPr>
            <w:r>
              <w:rPr>
                <w:rFonts w:ascii="Calibri" w:eastAsia="Calibri" w:hAnsi="Calibri" w:cs="Calibri"/>
                <w:sz w:val="18"/>
              </w:rPr>
              <w:t>40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B29A64" w14:textId="185D33A6" w:rsidR="0056334A" w:rsidRPr="00E749F9" w:rsidRDefault="00E749F9" w:rsidP="0056334A">
            <w:pPr>
              <w:ind w:left="2" w:firstLine="0"/>
              <w:rPr>
                <w:rFonts w:ascii="Calibri" w:eastAsia="Calibri" w:hAnsi="Calibri" w:cs="Calibri"/>
                <w:sz w:val="18"/>
              </w:rPr>
            </w:pPr>
            <w:proofErr w:type="spellStart"/>
            <w:r w:rsidRPr="00E749F9">
              <w:rPr>
                <w:rFonts w:ascii="Calibri" w:eastAsia="Calibri" w:hAnsi="Calibri" w:cs="Calibri"/>
                <w:sz w:val="18"/>
              </w:rPr>
              <w:t>N°</w:t>
            </w:r>
            <w:proofErr w:type="spellEnd"/>
            <w:r w:rsidRPr="00E749F9">
              <w:rPr>
                <w:rFonts w:ascii="Calibri" w:eastAsia="Calibri" w:hAnsi="Calibri" w:cs="Calibri"/>
                <w:sz w:val="18"/>
              </w:rPr>
              <w:t xml:space="preserve"> de encuestas aplicadas en unidades habitacionales de condominio seleccionado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322BC4" w14:textId="77777777" w:rsidR="00E749F9" w:rsidRPr="00E749F9" w:rsidRDefault="00E749F9" w:rsidP="00E749F9">
            <w:pPr>
              <w:ind w:left="2" w:firstLine="0"/>
              <w:rPr>
                <w:rFonts w:ascii="Calibri" w:eastAsia="Calibri" w:hAnsi="Calibri" w:cs="Calibri"/>
                <w:sz w:val="18"/>
              </w:rPr>
            </w:pPr>
            <w:proofErr w:type="spellStart"/>
            <w:r w:rsidRPr="00E749F9">
              <w:rPr>
                <w:rFonts w:ascii="Calibri" w:eastAsia="Calibri" w:hAnsi="Calibri" w:cs="Calibri"/>
                <w:sz w:val="18"/>
              </w:rPr>
              <w:t>N°</w:t>
            </w:r>
            <w:proofErr w:type="spellEnd"/>
            <w:r w:rsidRPr="00E749F9">
              <w:rPr>
                <w:rFonts w:ascii="Calibri" w:eastAsia="Calibri" w:hAnsi="Calibri" w:cs="Calibri"/>
                <w:sz w:val="18"/>
              </w:rPr>
              <w:t xml:space="preserve"> total de unidades habitacionales de</w:t>
            </w:r>
          </w:p>
          <w:p w14:paraId="19D9D775" w14:textId="2BC5E9E0" w:rsidR="0056334A" w:rsidRPr="00E749F9" w:rsidRDefault="00E749F9" w:rsidP="00E749F9">
            <w:pPr>
              <w:ind w:left="2" w:firstLine="0"/>
              <w:rPr>
                <w:rFonts w:ascii="Calibri" w:eastAsia="Calibri" w:hAnsi="Calibri" w:cs="Calibri"/>
                <w:sz w:val="18"/>
              </w:rPr>
            </w:pPr>
            <w:r w:rsidRPr="00E749F9">
              <w:rPr>
                <w:rFonts w:ascii="Calibri" w:eastAsia="Calibri" w:hAnsi="Calibri" w:cs="Calibri"/>
                <w:sz w:val="18"/>
              </w:rPr>
              <w:t>condominio seleccionado)</w:t>
            </w:r>
          </w:p>
        </w:tc>
        <w:tc>
          <w:tcPr>
            <w:tcW w:w="1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7A9877" w14:textId="77777777" w:rsidR="00E749F9" w:rsidRPr="00E749F9" w:rsidRDefault="00E749F9" w:rsidP="00E749F9">
            <w:pPr>
              <w:ind w:left="1" w:firstLine="0"/>
              <w:rPr>
                <w:rFonts w:ascii="Calibri" w:eastAsia="Calibri" w:hAnsi="Calibri" w:cs="Calibri"/>
                <w:sz w:val="18"/>
              </w:rPr>
            </w:pPr>
            <w:r w:rsidRPr="00E749F9">
              <w:rPr>
                <w:rFonts w:ascii="Calibri" w:eastAsia="Calibri" w:hAnsi="Calibri" w:cs="Calibri"/>
                <w:sz w:val="18"/>
              </w:rPr>
              <w:t>1. Al 31 de marzo de 2026, la Secretaría Ejecutiva de Condominios enviará el formato de las encuestas en app SURVEY y</w:t>
            </w:r>
          </w:p>
          <w:p w14:paraId="2D37F276" w14:textId="77777777" w:rsidR="00E749F9" w:rsidRPr="00E749F9" w:rsidRDefault="00E749F9" w:rsidP="00E749F9">
            <w:pPr>
              <w:ind w:left="1" w:firstLine="0"/>
              <w:rPr>
                <w:rFonts w:ascii="Calibri" w:eastAsia="Calibri" w:hAnsi="Calibri" w:cs="Calibri"/>
                <w:sz w:val="18"/>
              </w:rPr>
            </w:pPr>
            <w:r w:rsidRPr="00E749F9">
              <w:rPr>
                <w:rFonts w:ascii="Calibri" w:eastAsia="Calibri" w:hAnsi="Calibri" w:cs="Calibri"/>
                <w:sz w:val="18"/>
              </w:rPr>
              <w:t>orientaciones metodológicas para facilitar su aplicación y gestión de datos. 2. El condominio será seleccionado por el</w:t>
            </w:r>
          </w:p>
          <w:p w14:paraId="565D5B8D" w14:textId="77777777" w:rsidR="00E749F9" w:rsidRPr="00E749F9" w:rsidRDefault="00E749F9" w:rsidP="00E749F9">
            <w:pPr>
              <w:ind w:left="1" w:firstLine="0"/>
              <w:rPr>
                <w:rFonts w:ascii="Calibri" w:eastAsia="Calibri" w:hAnsi="Calibri" w:cs="Calibri"/>
                <w:sz w:val="18"/>
              </w:rPr>
            </w:pPr>
            <w:r w:rsidRPr="00E749F9">
              <w:rPr>
                <w:rFonts w:ascii="Calibri" w:eastAsia="Calibri" w:hAnsi="Calibri" w:cs="Calibri"/>
                <w:sz w:val="18"/>
              </w:rPr>
              <w:t>Serviu y debe estar acogido al régimen de copropiedad inmobiliaria. 3. Se debe coordinar la aplicación de las encuestas</w:t>
            </w:r>
          </w:p>
          <w:p w14:paraId="568E2363" w14:textId="77777777" w:rsidR="00E749F9" w:rsidRPr="00E749F9" w:rsidRDefault="00E749F9" w:rsidP="00E749F9">
            <w:pPr>
              <w:ind w:left="1" w:firstLine="0"/>
              <w:rPr>
                <w:rFonts w:ascii="Calibri" w:eastAsia="Calibri" w:hAnsi="Calibri" w:cs="Calibri"/>
                <w:sz w:val="18"/>
              </w:rPr>
            </w:pPr>
            <w:r w:rsidRPr="00E749F9">
              <w:rPr>
                <w:rFonts w:ascii="Calibri" w:eastAsia="Calibri" w:hAnsi="Calibri" w:cs="Calibri"/>
                <w:sz w:val="18"/>
              </w:rPr>
              <w:t>con el comité de administración del condominio. 4. El condominio seleccionado debe haber sido entregado por el FSEV</w:t>
            </w:r>
          </w:p>
          <w:p w14:paraId="25F06DC6" w14:textId="77777777" w:rsidR="00E749F9" w:rsidRPr="00E749F9" w:rsidRDefault="00E749F9" w:rsidP="00E749F9">
            <w:pPr>
              <w:ind w:left="1" w:firstLine="0"/>
              <w:rPr>
                <w:rFonts w:ascii="Calibri" w:eastAsia="Calibri" w:hAnsi="Calibri" w:cs="Calibri"/>
                <w:sz w:val="18"/>
              </w:rPr>
            </w:pPr>
            <w:r w:rsidRPr="00E749F9">
              <w:rPr>
                <w:rFonts w:ascii="Calibri" w:eastAsia="Calibri" w:hAnsi="Calibri" w:cs="Calibri"/>
                <w:sz w:val="18"/>
              </w:rPr>
              <w:t>(DS 49) y tener una antigüedad mínima de 5 años al momento de la aplicación de las encuestas. 5. Las encuestas de</w:t>
            </w:r>
          </w:p>
          <w:p w14:paraId="13B0127C" w14:textId="77777777" w:rsidR="00E749F9" w:rsidRPr="00E749F9" w:rsidRDefault="00E749F9" w:rsidP="00E749F9">
            <w:pPr>
              <w:ind w:left="1" w:firstLine="0"/>
              <w:rPr>
                <w:rFonts w:ascii="Calibri" w:eastAsia="Calibri" w:hAnsi="Calibri" w:cs="Calibri"/>
                <w:sz w:val="18"/>
              </w:rPr>
            </w:pPr>
            <w:r w:rsidRPr="00E749F9">
              <w:rPr>
                <w:rFonts w:ascii="Calibri" w:eastAsia="Calibri" w:hAnsi="Calibri" w:cs="Calibri"/>
                <w:sz w:val="18"/>
              </w:rPr>
              <w:t xml:space="preserve">percepción post ocupación de viviendas en condominios buscan conocer cómo los residentes de </w:t>
            </w:r>
            <w:r w:rsidRPr="00E749F9">
              <w:rPr>
                <w:rFonts w:ascii="Calibri" w:eastAsia="Calibri" w:hAnsi="Calibri" w:cs="Calibri"/>
                <w:sz w:val="18"/>
              </w:rPr>
              <w:lastRenderedPageBreak/>
              <w:t>condominios de viviendas</w:t>
            </w:r>
          </w:p>
          <w:p w14:paraId="552B50FC" w14:textId="64C1D272" w:rsidR="0056334A" w:rsidRPr="00D732A6" w:rsidRDefault="00E749F9" w:rsidP="00E749F9">
            <w:pPr>
              <w:ind w:left="1" w:firstLine="0"/>
              <w:rPr>
                <w:rFonts w:ascii="Calibri" w:eastAsia="Calibri" w:hAnsi="Calibri" w:cs="Calibri"/>
                <w:sz w:val="18"/>
              </w:rPr>
            </w:pPr>
            <w:r w:rsidRPr="00E749F9">
              <w:rPr>
                <w:rFonts w:ascii="Calibri" w:eastAsia="Calibri" w:hAnsi="Calibri" w:cs="Calibri"/>
                <w:sz w:val="18"/>
              </w:rPr>
              <w:t>sociales evalúan su vivienda, entorno, condominio y administración.</w:t>
            </w:r>
          </w:p>
        </w:tc>
      </w:tr>
    </w:tbl>
    <w:p w14:paraId="40BDC9D9" w14:textId="77777777" w:rsidR="00ED2C0F" w:rsidRDefault="00ED2C0F">
      <w:pPr>
        <w:ind w:left="-1808" w:right="10479" w:firstLine="0"/>
      </w:pPr>
    </w:p>
    <w:sectPr w:rsidR="00ED2C0F">
      <w:pgSz w:w="12240" w:h="15840"/>
      <w:pgMar w:top="1445" w:right="1761" w:bottom="739" w:left="180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026118"/>
    <w:multiLevelType w:val="hybridMultilevel"/>
    <w:tmpl w:val="5986058A"/>
    <w:lvl w:ilvl="0" w:tplc="F768FCA6">
      <w:start w:val="1"/>
      <w:numFmt w:val="lowerLetter"/>
      <w:lvlText w:val="%1)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34CCF964">
      <w:start w:val="1"/>
      <w:numFmt w:val="lowerLetter"/>
      <w:lvlText w:val="%2"/>
      <w:lvlJc w:val="left"/>
      <w:pPr>
        <w:ind w:left="11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280E061C">
      <w:start w:val="1"/>
      <w:numFmt w:val="lowerRoman"/>
      <w:lvlText w:val="%3"/>
      <w:lvlJc w:val="left"/>
      <w:pPr>
        <w:ind w:left="18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B4A6CEEA">
      <w:start w:val="1"/>
      <w:numFmt w:val="decimal"/>
      <w:lvlText w:val="%4"/>
      <w:lvlJc w:val="left"/>
      <w:pPr>
        <w:ind w:left="25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76A29BF6">
      <w:start w:val="1"/>
      <w:numFmt w:val="lowerLetter"/>
      <w:lvlText w:val="%5"/>
      <w:lvlJc w:val="left"/>
      <w:pPr>
        <w:ind w:left="330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D33E8336">
      <w:start w:val="1"/>
      <w:numFmt w:val="lowerRoman"/>
      <w:lvlText w:val="%6"/>
      <w:lvlJc w:val="left"/>
      <w:pPr>
        <w:ind w:left="402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360CDEFE">
      <w:start w:val="1"/>
      <w:numFmt w:val="decimal"/>
      <w:lvlText w:val="%7"/>
      <w:lvlJc w:val="left"/>
      <w:pPr>
        <w:ind w:left="47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66BA5328">
      <w:start w:val="1"/>
      <w:numFmt w:val="lowerLetter"/>
      <w:lvlText w:val="%8"/>
      <w:lvlJc w:val="left"/>
      <w:pPr>
        <w:ind w:left="54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80A01E04">
      <w:start w:val="1"/>
      <w:numFmt w:val="lowerRoman"/>
      <w:lvlText w:val="%9"/>
      <w:lvlJc w:val="left"/>
      <w:pPr>
        <w:ind w:left="61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0331916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2C0F"/>
    <w:rsid w:val="00207D4E"/>
    <w:rsid w:val="003B100E"/>
    <w:rsid w:val="0056334A"/>
    <w:rsid w:val="00746346"/>
    <w:rsid w:val="007E3F6E"/>
    <w:rsid w:val="009D173A"/>
    <w:rsid w:val="00A03A31"/>
    <w:rsid w:val="00C0114B"/>
    <w:rsid w:val="00D375F7"/>
    <w:rsid w:val="00D5212F"/>
    <w:rsid w:val="00D732A6"/>
    <w:rsid w:val="00DA626A"/>
    <w:rsid w:val="00E749F9"/>
    <w:rsid w:val="00EA6027"/>
    <w:rsid w:val="00ED2C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FD719D"/>
  <w15:docId w15:val="{557755E5-550B-49E0-BB58-FC7304A22D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0"/>
      <w:ind w:left="181" w:hanging="10"/>
    </w:pPr>
    <w:rPr>
      <w:rFonts w:ascii="Arial" w:eastAsia="Arial" w:hAnsi="Arial" w:cs="Arial"/>
      <w:color w:val="000000"/>
      <w:sz w:val="16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613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86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</Pages>
  <Words>2674</Words>
  <Characters>14711</Characters>
  <Application>Microsoft Office Word</Application>
  <DocSecurity>0</DocSecurity>
  <Lines>122</Lines>
  <Paragraphs>34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Ministerio de Vivienda</Company>
  <LinksUpToDate>false</LinksUpToDate>
  <CharactersWithSpaces>17351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Cecilia Tobar Aguirre</dc:creator>
  <cp:keywords/>
  <cp:lastModifiedBy>Pablo Bozzo Cordova</cp:lastModifiedBy>
  <cp:revision>2</cp:revision>
  <dcterms:created xsi:type="dcterms:W3CDTF">2026-03-10T15:25:00Z</dcterms:created>
  <dcterms:modified xsi:type="dcterms:W3CDTF">2026-03-10T15:25:00Z</dcterms:modified>
</cp:coreProperties>
</file>